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417" w14:textId="2807F1D2" w:rsidR="00E40C0C" w:rsidRPr="00E40C0C" w:rsidRDefault="0058700C" w:rsidP="00396074">
      <w:pPr>
        <w:jc w:val="center"/>
        <w:rPr>
          <w:rFonts w:ascii="Century Gothic" w:hAnsi="Century Gothic"/>
          <w:b/>
          <w:bCs/>
          <w:lang w:val="en-US"/>
        </w:rPr>
      </w:pPr>
      <w:r w:rsidRPr="0EC597B8">
        <w:rPr>
          <w:rFonts w:ascii="Century Gothic" w:hAnsi="Century Gothic"/>
          <w:b/>
          <w:bCs/>
          <w:lang w:val="en-US"/>
        </w:rPr>
        <w:t>Welcome to s</w:t>
      </w:r>
      <w:r w:rsidR="00E41D98" w:rsidRPr="0EC597B8">
        <w:rPr>
          <w:rFonts w:ascii="Century Gothic" w:hAnsi="Century Gothic"/>
          <w:b/>
          <w:bCs/>
          <w:lang w:val="en-US"/>
        </w:rPr>
        <w:t>ummer</w:t>
      </w:r>
      <w:r w:rsidRPr="0EC597B8">
        <w:rPr>
          <w:rFonts w:ascii="Century Gothic" w:hAnsi="Century Gothic"/>
          <w:b/>
          <w:bCs/>
          <w:lang w:val="en-US"/>
        </w:rPr>
        <w:t xml:space="preserve"> term’s learning for</w:t>
      </w:r>
      <w:r w:rsidR="0F6C7F3F" w:rsidRPr="0EC597B8">
        <w:rPr>
          <w:rFonts w:ascii="Century Gothic" w:hAnsi="Century Gothic"/>
          <w:b/>
          <w:bCs/>
          <w:lang w:val="en-US"/>
        </w:rPr>
        <w:t xml:space="preserve"> Elm</w:t>
      </w:r>
      <w:r w:rsidRPr="0EC597B8">
        <w:rPr>
          <w:rFonts w:ascii="Century Gothic" w:hAnsi="Century Gothic"/>
          <w:b/>
          <w:bCs/>
          <w:lang w:val="en-US"/>
        </w:rPr>
        <w:t xml:space="preserve"> class.</w:t>
      </w:r>
    </w:p>
    <w:p w14:paraId="742766F7" w14:textId="77777777" w:rsidR="00E40C0C" w:rsidRDefault="00E40C0C" w:rsidP="00E40C0C">
      <w:pPr>
        <w:jc w:val="center"/>
        <w:rPr>
          <w:rFonts w:ascii="Century Gothic" w:hAnsi="Century Gothic"/>
          <w:lang w:val="en-US"/>
        </w:rPr>
      </w:pPr>
    </w:p>
    <w:p w14:paraId="6856099D" w14:textId="68B764E8"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This tells you what your child will be learning this term in school. We really value your support and the help that you can give your child with their learning. If you would like a detailed overview of curriculum coverage</w:t>
      </w:r>
      <w:r w:rsidR="004A68F3">
        <w:rPr>
          <w:rFonts w:ascii="Century Gothic" w:hAnsi="Century Gothic"/>
          <w:sz w:val="20"/>
          <w:szCs w:val="20"/>
        </w:rPr>
        <w:t>,</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0832CD62" w14:textId="54A1F5E2" w:rsidR="0058700C" w:rsidRDefault="004A68F3" w:rsidP="0058700C">
      <w:pPr>
        <w:rPr>
          <w:rFonts w:ascii="Century Gothic" w:hAnsi="Century Gothic"/>
        </w:rPr>
      </w:pPr>
      <w:r>
        <w:rPr>
          <w:noProof/>
        </w:rPr>
        <mc:AlternateContent>
          <mc:Choice Requires="wps">
            <w:drawing>
              <wp:anchor distT="45720" distB="45720" distL="114300" distR="114300" simplePos="0" relativeHeight="251648512" behindDoc="0" locked="0" layoutInCell="1" allowOverlap="1" wp14:anchorId="4036AC65" wp14:editId="6F7B9F21">
                <wp:simplePos x="0" y="0"/>
                <wp:positionH relativeFrom="column">
                  <wp:posOffset>-209550</wp:posOffset>
                </wp:positionH>
                <wp:positionV relativeFrom="paragraph">
                  <wp:posOffset>184150</wp:posOffset>
                </wp:positionV>
                <wp:extent cx="3819525" cy="1758950"/>
                <wp:effectExtent l="0" t="0" r="28575"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758950"/>
                        </a:xfrm>
                        <a:prstGeom prst="rect">
                          <a:avLst/>
                        </a:prstGeom>
                        <a:solidFill>
                          <a:srgbClr val="FFFFFF"/>
                        </a:solidFill>
                        <a:ln w="19050">
                          <a:solidFill>
                            <a:srgbClr val="002060"/>
                          </a:solidFill>
                          <a:miter lim="800000"/>
                          <a:headEnd/>
                          <a:tailEnd/>
                        </a:ln>
                      </wps:spPr>
                      <wps:txbx>
                        <w:txbxContent>
                          <w:p w14:paraId="7E11A8F7" w14:textId="47F3F724" w:rsidR="00925E62" w:rsidRPr="00925E62" w:rsidRDefault="004A68F3" w:rsidP="00925E62">
                            <w:pPr>
                              <w:rPr>
                                <w:rFonts w:ascii="Century Gothic" w:hAnsi="Century Gothic"/>
                              </w:rPr>
                            </w:pPr>
                            <w:r>
                              <w:rPr>
                                <w:rFonts w:ascii="Century Gothic" w:hAnsi="Century Gothic"/>
                                <w:b/>
                                <w:bCs/>
                              </w:rPr>
                              <w:t>Literacy</w:t>
                            </w:r>
                          </w:p>
                          <w:p w14:paraId="36364901" w14:textId="5377559C" w:rsidR="00597080" w:rsidRDefault="00166861">
                            <w:pPr>
                              <w:rPr>
                                <w:rFonts w:ascii="Century Gothic" w:hAnsi="Century Gothic"/>
                                <w:sz w:val="18"/>
                                <w:szCs w:val="18"/>
                                <w:lang w:val="en-US"/>
                              </w:rPr>
                            </w:pPr>
                            <w:r>
                              <w:rPr>
                                <w:rFonts w:ascii="Century Gothic" w:hAnsi="Century Gothic"/>
                                <w:sz w:val="18"/>
                                <w:szCs w:val="18"/>
                                <w:lang w:val="en-US"/>
                              </w:rPr>
                              <w:t xml:space="preserve">In </w:t>
                            </w:r>
                            <w:r w:rsidR="00904FEB">
                              <w:rPr>
                                <w:rFonts w:ascii="Century Gothic" w:hAnsi="Century Gothic"/>
                                <w:sz w:val="18"/>
                                <w:szCs w:val="18"/>
                                <w:lang w:val="en-US"/>
                              </w:rPr>
                              <w:t>Elm</w:t>
                            </w:r>
                            <w:r w:rsidR="00FB648F">
                              <w:rPr>
                                <w:rFonts w:ascii="Century Gothic" w:hAnsi="Century Gothic"/>
                                <w:sz w:val="18"/>
                                <w:szCs w:val="18"/>
                                <w:lang w:val="en-US"/>
                              </w:rPr>
                              <w:t>, adults read to the children daily</w:t>
                            </w:r>
                            <w:r w:rsidR="00FE349C">
                              <w:rPr>
                                <w:rFonts w:ascii="Century Gothic" w:hAnsi="Century Gothic"/>
                                <w:sz w:val="18"/>
                                <w:szCs w:val="18"/>
                                <w:lang w:val="en-US"/>
                              </w:rPr>
                              <w:t xml:space="preserve">. This term we are actively engaging children in stories surrounding the topic of friendship in Summer 1 and emotions in Summer 2. </w:t>
                            </w:r>
                            <w:r w:rsidR="00EE1487">
                              <w:rPr>
                                <w:rFonts w:ascii="Century Gothic" w:hAnsi="Century Gothic"/>
                                <w:sz w:val="18"/>
                                <w:szCs w:val="18"/>
                                <w:lang w:val="en-US"/>
                              </w:rPr>
                              <w:t xml:space="preserve">These books will </w:t>
                            </w:r>
                            <w:r w:rsidR="00597080">
                              <w:rPr>
                                <w:rFonts w:ascii="Century Gothic" w:hAnsi="Century Gothic"/>
                                <w:sz w:val="18"/>
                                <w:szCs w:val="18"/>
                                <w:lang w:val="en-US"/>
                              </w:rPr>
                              <w:t>extend your children’s familiarity and understanding with words surrounding these topics.</w:t>
                            </w:r>
                          </w:p>
                          <w:p w14:paraId="78C7C842" w14:textId="53D9E9B1" w:rsidR="00597080" w:rsidRPr="00925E62" w:rsidRDefault="00997332">
                            <w:pPr>
                              <w:rPr>
                                <w:rFonts w:ascii="Century Gothic" w:hAnsi="Century Gothic"/>
                                <w:sz w:val="18"/>
                                <w:szCs w:val="18"/>
                                <w:lang w:val="en-US"/>
                              </w:rPr>
                            </w:pPr>
                            <w:r>
                              <w:rPr>
                                <w:rFonts w:ascii="Century Gothic" w:hAnsi="Century Gothic"/>
                                <w:sz w:val="18"/>
                                <w:szCs w:val="18"/>
                                <w:lang w:val="en-US"/>
                              </w:rPr>
                              <w:t xml:space="preserve">We have lots of opportunities in Elm to practice our writing. We practice </w:t>
                            </w:r>
                            <w:r w:rsidR="00D002F9">
                              <w:rPr>
                                <w:rFonts w:ascii="Century Gothic" w:hAnsi="Century Gothic"/>
                                <w:sz w:val="18"/>
                                <w:szCs w:val="18"/>
                                <w:lang w:val="en-US"/>
                              </w:rPr>
                              <w:t>daily in phonics with our CVC and CVCC words. We also practice writing our names every day as an activity in our TEACCH trays.</w:t>
                            </w:r>
                            <w:r w:rsidR="00483C04">
                              <w:rPr>
                                <w:rFonts w:ascii="Century Gothic" w:hAnsi="Century Gothic"/>
                                <w:sz w:val="18"/>
                                <w:szCs w:val="18"/>
                                <w:lang w:val="en-US"/>
                              </w:rPr>
                              <w:t xml:space="preserve"> Children are also encouraged to practice writing in continuous provision.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036AC65">
                <v:stroke joinstyle="miter"/>
                <v:path gradientshapeok="t" o:connecttype="rect"/>
              </v:shapetype>
              <v:shape id="Text Box 2" style="position:absolute;margin-left:-16.5pt;margin-top:14.5pt;width:300.75pt;height:138.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00206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">
                <v:textbox>
                  <w:txbxContent>
                    <w:p w:rsidRPr="00925E62" w:rsidR="00925E62" w:rsidP="00925E62" w:rsidRDefault="004A68F3" w14:paraId="7E11A8F7" w14:textId="47F3F724">
                      <w:pPr>
                        <w:rPr>
                          <w:rFonts w:ascii="Century Gothic" w:hAnsi="Century Gothic"/>
                        </w:rPr>
                      </w:pPr>
                      <w:r>
                        <w:rPr>
                          <w:rFonts w:ascii="Century Gothic" w:hAnsi="Century Gothic"/>
                          <w:b/>
                          <w:bCs/>
                        </w:rPr>
                        <w:t>Literacy</w:t>
                      </w:r>
                    </w:p>
                    <w:p w:rsidR="00597080" w:rsidRDefault="00166861" w14:paraId="36364901" w14:textId="5377559C">
                      <w:pPr>
                        <w:rPr>
                          <w:rFonts w:ascii="Century Gothic" w:hAnsi="Century Gothic"/>
                          <w:sz w:val="18"/>
                          <w:szCs w:val="18"/>
                          <w:lang w:val="en-US"/>
                        </w:rPr>
                      </w:pPr>
                      <w:r>
                        <w:rPr>
                          <w:rFonts w:ascii="Century Gothic" w:hAnsi="Century Gothic"/>
                          <w:sz w:val="18"/>
                          <w:szCs w:val="18"/>
                          <w:lang w:val="en-US"/>
                        </w:rPr>
                        <w:t xml:space="preserve">In </w:t>
                      </w:r>
                      <w:r w:rsidR="00904FEB">
                        <w:rPr>
                          <w:rFonts w:ascii="Century Gothic" w:hAnsi="Century Gothic"/>
                          <w:sz w:val="18"/>
                          <w:szCs w:val="18"/>
                          <w:lang w:val="en-US"/>
                        </w:rPr>
                        <w:t>Elm</w:t>
                      </w:r>
                      <w:r w:rsidR="00FB648F">
                        <w:rPr>
                          <w:rFonts w:ascii="Century Gothic" w:hAnsi="Century Gothic"/>
                          <w:sz w:val="18"/>
                          <w:szCs w:val="18"/>
                          <w:lang w:val="en-US"/>
                        </w:rPr>
                        <w:t>, adults read to the children daily</w:t>
                      </w:r>
                      <w:r w:rsidR="00FE349C">
                        <w:rPr>
                          <w:rFonts w:ascii="Century Gothic" w:hAnsi="Century Gothic"/>
                          <w:sz w:val="18"/>
                          <w:szCs w:val="18"/>
                          <w:lang w:val="en-US"/>
                        </w:rPr>
                        <w:t xml:space="preserve">. This term we are actively engaging children in stories surrounding the topic of friendship in Summer 1 and emotions in Summer 2. </w:t>
                      </w:r>
                      <w:r w:rsidR="00EE1487">
                        <w:rPr>
                          <w:rFonts w:ascii="Century Gothic" w:hAnsi="Century Gothic"/>
                          <w:sz w:val="18"/>
                          <w:szCs w:val="18"/>
                          <w:lang w:val="en-US"/>
                        </w:rPr>
                        <w:t xml:space="preserve">These books will </w:t>
                      </w:r>
                      <w:r w:rsidR="00597080">
                        <w:rPr>
                          <w:rFonts w:ascii="Century Gothic" w:hAnsi="Century Gothic"/>
                          <w:sz w:val="18"/>
                          <w:szCs w:val="18"/>
                          <w:lang w:val="en-US"/>
                        </w:rPr>
                        <w:t>extend your children’s familiarity and understanding with words surrounding these topics.</w:t>
                      </w:r>
                    </w:p>
                    <w:p w:rsidRPr="00925E62" w:rsidR="00597080" w:rsidRDefault="00997332" w14:paraId="78C7C842" w14:textId="53D9E9B1">
                      <w:pPr>
                        <w:rPr>
                          <w:rFonts w:ascii="Century Gothic" w:hAnsi="Century Gothic"/>
                          <w:sz w:val="18"/>
                          <w:szCs w:val="18"/>
                          <w:lang w:val="en-US"/>
                        </w:rPr>
                      </w:pPr>
                      <w:r>
                        <w:rPr>
                          <w:rFonts w:ascii="Century Gothic" w:hAnsi="Century Gothic"/>
                          <w:sz w:val="18"/>
                          <w:szCs w:val="18"/>
                          <w:lang w:val="en-US"/>
                        </w:rPr>
                        <w:t xml:space="preserve">We have lots of opportunities in Elm to practice our writing. We practice </w:t>
                      </w:r>
                      <w:r w:rsidR="00D002F9">
                        <w:rPr>
                          <w:rFonts w:ascii="Century Gothic" w:hAnsi="Century Gothic"/>
                          <w:sz w:val="18"/>
                          <w:szCs w:val="18"/>
                          <w:lang w:val="en-US"/>
                        </w:rPr>
                        <w:t>daily in phonics with our CVC and CVCC words. We also practice writing our names every day as an activity in our TEACCH trays.</w:t>
                      </w:r>
                      <w:r w:rsidR="00483C04">
                        <w:rPr>
                          <w:rFonts w:ascii="Century Gothic" w:hAnsi="Century Gothic"/>
                          <w:sz w:val="18"/>
                          <w:szCs w:val="18"/>
                          <w:lang w:val="en-US"/>
                        </w:rPr>
                        <w:t xml:space="preserve"> Children are also encouraged to practice writing in continuous provision.</w:t>
                      </w:r>
                    </w:p>
                  </w:txbxContent>
                </v:textbox>
              </v:shape>
            </w:pict>
          </mc:Fallback>
        </mc:AlternateContent>
      </w:r>
    </w:p>
    <w:p w14:paraId="42A92690" w14:textId="0A781596" w:rsidR="0058700C" w:rsidRDefault="007B7947" w:rsidP="0058700C">
      <w:pPr>
        <w:rPr>
          <w:rFonts w:ascii="Century Gothic" w:hAnsi="Century Gothic"/>
          <w:b/>
          <w:bCs/>
        </w:rPr>
      </w:pPr>
      <w:r>
        <w:rPr>
          <w:rFonts w:ascii="Century Gothic" w:hAnsi="Century Gothic"/>
          <w:b/>
          <w:bCs/>
          <w:noProof/>
        </w:rPr>
        <mc:AlternateContent>
          <mc:Choice Requires="wps">
            <w:drawing>
              <wp:anchor distT="45720" distB="45720" distL="114300" distR="114300" simplePos="0" relativeHeight="251662848" behindDoc="0" locked="0" layoutInCell="1" allowOverlap="1" wp14:anchorId="4036AC65" wp14:editId="3DB26C43">
                <wp:simplePos x="0" y="0"/>
                <wp:positionH relativeFrom="column">
                  <wp:posOffset>6134100</wp:posOffset>
                </wp:positionH>
                <wp:positionV relativeFrom="paragraph">
                  <wp:posOffset>12700</wp:posOffset>
                </wp:positionV>
                <wp:extent cx="4010025" cy="1764665"/>
                <wp:effectExtent l="0" t="0" r="28575"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764665"/>
                        </a:xfrm>
                        <a:prstGeom prst="rect">
                          <a:avLst/>
                        </a:prstGeom>
                        <a:solidFill>
                          <a:srgbClr val="FFFFFF"/>
                        </a:solidFill>
                        <a:ln w="15875">
                          <a:solidFill>
                            <a:srgbClr val="92D050"/>
                          </a:solidFill>
                          <a:miter lim="800000"/>
                          <a:headEnd/>
                          <a:tailEnd/>
                        </a:ln>
                      </wps:spPr>
                      <wps:txbx>
                        <w:txbxContent>
                          <w:p w14:paraId="6D7F7B86" w14:textId="7A816C7E" w:rsidR="00396074" w:rsidRPr="004A68F3" w:rsidRDefault="004A68F3" w:rsidP="00396074">
                            <w:pPr>
                              <w:rPr>
                                <w:rFonts w:ascii="Century Gothic" w:hAnsi="Century Gothic"/>
                              </w:rPr>
                            </w:pPr>
                            <w:r>
                              <w:rPr>
                                <w:rFonts w:ascii="Century Gothic" w:hAnsi="Century Gothic"/>
                                <w:b/>
                                <w:bCs/>
                              </w:rPr>
                              <w:t>Understanding the world</w:t>
                            </w:r>
                          </w:p>
                          <w:p w14:paraId="4EB2B7BE" w14:textId="77777777" w:rsidR="00396074" w:rsidRDefault="00396074" w:rsidP="00396074">
                            <w:pPr>
                              <w:rPr>
                                <w:rFonts w:ascii="Century Gothic" w:hAnsi="Century Gothic"/>
                                <w:sz w:val="18"/>
                                <w:szCs w:val="18"/>
                              </w:rPr>
                            </w:pPr>
                          </w:p>
                          <w:p w14:paraId="393FDBCD" w14:textId="3E4D35DD" w:rsidR="00396074" w:rsidRDefault="00CE10E7" w:rsidP="00396074">
                            <w:pPr>
                              <w:rPr>
                                <w:rFonts w:ascii="Century Gothic" w:hAnsi="Century Gothic"/>
                                <w:sz w:val="18"/>
                                <w:szCs w:val="18"/>
                                <w:lang w:val="en-US"/>
                              </w:rPr>
                            </w:pPr>
                            <w:r>
                              <w:rPr>
                                <w:rFonts w:ascii="Century Gothic" w:hAnsi="Century Gothic"/>
                                <w:sz w:val="18"/>
                                <w:szCs w:val="18"/>
                                <w:lang w:val="en-US"/>
                              </w:rPr>
                              <w:t xml:space="preserve">In PSHE we </w:t>
                            </w:r>
                            <w:r w:rsidR="00973FD0">
                              <w:rPr>
                                <w:rFonts w:ascii="Century Gothic" w:hAnsi="Century Gothic"/>
                                <w:sz w:val="18"/>
                                <w:szCs w:val="18"/>
                                <w:lang w:val="en-US"/>
                              </w:rPr>
                              <w:t>are covering the topic ‘</w:t>
                            </w:r>
                            <w:r w:rsidR="007B7947">
                              <w:rPr>
                                <w:rFonts w:ascii="Century Gothic" w:hAnsi="Century Gothic"/>
                                <w:sz w:val="18"/>
                                <w:szCs w:val="18"/>
                                <w:lang w:val="en-US"/>
                              </w:rPr>
                              <w:t>relationships</w:t>
                            </w:r>
                            <w:r w:rsidR="00973FD0">
                              <w:rPr>
                                <w:rFonts w:ascii="Century Gothic" w:hAnsi="Century Gothic"/>
                                <w:sz w:val="18"/>
                                <w:szCs w:val="18"/>
                                <w:lang w:val="en-US"/>
                              </w:rPr>
                              <w:t xml:space="preserve">. </w:t>
                            </w:r>
                            <w:r w:rsidR="00A66B32">
                              <w:rPr>
                                <w:rFonts w:ascii="Century Gothic" w:hAnsi="Century Gothic"/>
                                <w:sz w:val="18"/>
                                <w:szCs w:val="18"/>
                                <w:lang w:val="en-US"/>
                              </w:rPr>
                              <w:t>We will be talking about our families</w:t>
                            </w:r>
                            <w:r w:rsidR="007B7947">
                              <w:rPr>
                                <w:rFonts w:ascii="Century Gothic" w:hAnsi="Century Gothic"/>
                                <w:sz w:val="18"/>
                                <w:szCs w:val="18"/>
                                <w:lang w:val="en-US"/>
                              </w:rPr>
                              <w:t xml:space="preserve">, </w:t>
                            </w:r>
                            <w:r w:rsidR="00220BB1">
                              <w:rPr>
                                <w:rFonts w:ascii="Century Gothic" w:hAnsi="Century Gothic"/>
                                <w:sz w:val="18"/>
                                <w:szCs w:val="18"/>
                                <w:lang w:val="en-US"/>
                              </w:rPr>
                              <w:t>our friendships</w:t>
                            </w:r>
                            <w:r w:rsidR="001C4032">
                              <w:rPr>
                                <w:rFonts w:ascii="Century Gothic" w:hAnsi="Century Gothic"/>
                                <w:sz w:val="18"/>
                                <w:szCs w:val="18"/>
                                <w:lang w:val="en-US"/>
                              </w:rPr>
                              <w:t>,</w:t>
                            </w:r>
                            <w:r w:rsidR="00220BB1">
                              <w:rPr>
                                <w:rFonts w:ascii="Century Gothic" w:hAnsi="Century Gothic"/>
                                <w:sz w:val="18"/>
                                <w:szCs w:val="18"/>
                                <w:lang w:val="en-US"/>
                              </w:rPr>
                              <w:t xml:space="preserve"> how to be a good friend </w:t>
                            </w:r>
                            <w:r w:rsidR="001C4032">
                              <w:rPr>
                                <w:rFonts w:ascii="Century Gothic" w:hAnsi="Century Gothic"/>
                                <w:sz w:val="18"/>
                                <w:szCs w:val="18"/>
                                <w:lang w:val="en-US"/>
                              </w:rPr>
                              <w:t xml:space="preserve">and how to try </w:t>
                            </w:r>
                            <w:proofErr w:type="gramStart"/>
                            <w:r w:rsidR="001C4032">
                              <w:rPr>
                                <w:rFonts w:ascii="Century Gothic" w:hAnsi="Century Gothic"/>
                                <w:sz w:val="18"/>
                                <w:szCs w:val="18"/>
                                <w:lang w:val="en-US"/>
                              </w:rPr>
                              <w:t>solve</w:t>
                            </w:r>
                            <w:proofErr w:type="gramEnd"/>
                            <w:r w:rsidR="001C4032">
                              <w:rPr>
                                <w:rFonts w:ascii="Century Gothic" w:hAnsi="Century Gothic"/>
                                <w:sz w:val="18"/>
                                <w:szCs w:val="18"/>
                                <w:lang w:val="en-US"/>
                              </w:rPr>
                              <w:t xml:space="preserve"> friendship problems</w:t>
                            </w:r>
                            <w:r w:rsidR="007B7947">
                              <w:rPr>
                                <w:rFonts w:ascii="Century Gothic" w:hAnsi="Century Gothic"/>
                                <w:sz w:val="18"/>
                                <w:szCs w:val="18"/>
                                <w:lang w:val="en-US"/>
                              </w:rPr>
                              <w:t xml:space="preserve">. </w:t>
                            </w:r>
                            <w:r w:rsidR="001C4032">
                              <w:rPr>
                                <w:rFonts w:ascii="Century Gothic" w:hAnsi="Century Gothic"/>
                                <w:sz w:val="18"/>
                                <w:szCs w:val="18"/>
                                <w:lang w:val="en-US"/>
                              </w:rPr>
                              <w:t xml:space="preserve">We will also cover the topic ‘changing me’, we will think about </w:t>
                            </w:r>
                            <w:r w:rsidR="00263762">
                              <w:rPr>
                                <w:rFonts w:ascii="Century Gothic" w:hAnsi="Century Gothic"/>
                                <w:sz w:val="18"/>
                                <w:szCs w:val="18"/>
                                <w:lang w:val="en-US"/>
                              </w:rPr>
                              <w:t xml:space="preserve">how everybody is unique and special, understand </w:t>
                            </w:r>
                            <w:r w:rsidR="007B7947">
                              <w:rPr>
                                <w:rFonts w:ascii="Century Gothic" w:hAnsi="Century Gothic"/>
                                <w:sz w:val="18"/>
                                <w:szCs w:val="18"/>
                                <w:lang w:val="en-US"/>
                              </w:rPr>
                              <w:t xml:space="preserve">change happens, who to speak to if we are worried or scared and how to look forward to </w:t>
                            </w:r>
                            <w:proofErr w:type="gramStart"/>
                            <w:r w:rsidR="007B7947">
                              <w:rPr>
                                <w:rFonts w:ascii="Century Gothic" w:hAnsi="Century Gothic"/>
                                <w:sz w:val="18"/>
                                <w:szCs w:val="18"/>
                                <w:lang w:val="en-US"/>
                              </w:rPr>
                              <w:t>change</w:t>
                            </w:r>
                            <w:proofErr w:type="gramEnd"/>
                            <w:r w:rsidR="007B7947">
                              <w:rPr>
                                <w:rFonts w:ascii="Century Gothic" w:hAnsi="Century Gothic"/>
                                <w:sz w:val="18"/>
                                <w:szCs w:val="18"/>
                                <w:lang w:val="en-US"/>
                              </w:rPr>
                              <w:t>.</w:t>
                            </w:r>
                          </w:p>
                          <w:p w14:paraId="2AD34D6F" w14:textId="2AF812D3" w:rsidR="007B7947" w:rsidRPr="00CE10E7" w:rsidRDefault="007B7947" w:rsidP="00396074">
                            <w:pPr>
                              <w:rPr>
                                <w:rFonts w:ascii="Century Gothic" w:hAnsi="Century Gothic"/>
                                <w:sz w:val="18"/>
                                <w:szCs w:val="18"/>
                                <w:lang w:val="en-US"/>
                              </w:rPr>
                            </w:pPr>
                            <w:r>
                              <w:rPr>
                                <w:rFonts w:ascii="Century Gothic" w:hAnsi="Century Gothic"/>
                                <w:sz w:val="18"/>
                                <w:szCs w:val="18"/>
                                <w:lang w:val="en-US"/>
                              </w:rPr>
                              <w:t>In RE</w:t>
                            </w:r>
                            <w:r w:rsidR="001458C9">
                              <w:rPr>
                                <w:rFonts w:ascii="Century Gothic" w:hAnsi="Century Gothic"/>
                                <w:sz w:val="18"/>
                                <w:szCs w:val="18"/>
                                <w:lang w:val="en-US"/>
                              </w:rPr>
                              <w:t>, our theme is stories and me. Each week we are reading stories from different religions or beliefs. The children will enjoy discussing the moral of the story as well as participating in related activities.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483pt;margin-top:1pt;width:315.75pt;height:138.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92d05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" w14:anchorId="4036AC65">
                <v:textbox>
                  <w:txbxContent>
                    <w:p w:rsidRPr="004A68F3" w:rsidR="00396074" w:rsidP="00396074" w:rsidRDefault="004A68F3" w14:paraId="6D7F7B86" w14:textId="7A816C7E">
                      <w:pPr>
                        <w:rPr>
                          <w:rFonts w:ascii="Century Gothic" w:hAnsi="Century Gothic"/>
                        </w:rPr>
                      </w:pPr>
                      <w:r>
                        <w:rPr>
                          <w:rFonts w:ascii="Century Gothic" w:hAnsi="Century Gothic"/>
                          <w:b/>
                          <w:bCs/>
                        </w:rPr>
                        <w:t>Understanding the world</w:t>
                      </w:r>
                    </w:p>
                    <w:p w:rsidR="00396074" w:rsidP="00396074" w:rsidRDefault="00396074" w14:paraId="4EB2B7BE" w14:textId="77777777">
                      <w:pPr>
                        <w:rPr>
                          <w:rFonts w:ascii="Century Gothic" w:hAnsi="Century Gothic"/>
                          <w:sz w:val="18"/>
                          <w:szCs w:val="18"/>
                        </w:rPr>
                      </w:pPr>
                    </w:p>
                    <w:p w:rsidR="00396074" w:rsidP="00396074" w:rsidRDefault="00CE10E7" w14:paraId="393FDBCD" w14:textId="3E4D35DD">
                      <w:pPr>
                        <w:rPr>
                          <w:rFonts w:ascii="Century Gothic" w:hAnsi="Century Gothic"/>
                          <w:sz w:val="18"/>
                          <w:szCs w:val="18"/>
                          <w:lang w:val="en-US"/>
                        </w:rPr>
                      </w:pPr>
                      <w:r>
                        <w:rPr>
                          <w:rFonts w:ascii="Century Gothic" w:hAnsi="Century Gothic"/>
                          <w:sz w:val="18"/>
                          <w:szCs w:val="18"/>
                          <w:lang w:val="en-US"/>
                        </w:rPr>
                        <w:t xml:space="preserve">In PSHE we </w:t>
                      </w:r>
                      <w:r w:rsidR="00973FD0">
                        <w:rPr>
                          <w:rFonts w:ascii="Century Gothic" w:hAnsi="Century Gothic"/>
                          <w:sz w:val="18"/>
                          <w:szCs w:val="18"/>
                          <w:lang w:val="en-US"/>
                        </w:rPr>
                        <w:t>are covering the topic ‘</w:t>
                      </w:r>
                      <w:r w:rsidR="007B7947">
                        <w:rPr>
                          <w:rFonts w:ascii="Century Gothic" w:hAnsi="Century Gothic"/>
                          <w:sz w:val="18"/>
                          <w:szCs w:val="18"/>
                          <w:lang w:val="en-US"/>
                        </w:rPr>
                        <w:t>relationships</w:t>
                      </w:r>
                      <w:r w:rsidR="00973FD0">
                        <w:rPr>
                          <w:rFonts w:ascii="Century Gothic" w:hAnsi="Century Gothic"/>
                          <w:sz w:val="18"/>
                          <w:szCs w:val="18"/>
                          <w:lang w:val="en-US"/>
                        </w:rPr>
                        <w:t xml:space="preserve">. </w:t>
                      </w:r>
                      <w:r w:rsidR="00A66B32">
                        <w:rPr>
                          <w:rFonts w:ascii="Century Gothic" w:hAnsi="Century Gothic"/>
                          <w:sz w:val="18"/>
                          <w:szCs w:val="18"/>
                          <w:lang w:val="en-US"/>
                        </w:rPr>
                        <w:t>We will be talking about our families</w:t>
                      </w:r>
                      <w:r w:rsidR="007B7947">
                        <w:rPr>
                          <w:rFonts w:ascii="Century Gothic" w:hAnsi="Century Gothic"/>
                          <w:sz w:val="18"/>
                          <w:szCs w:val="18"/>
                          <w:lang w:val="en-US"/>
                        </w:rPr>
                        <w:t xml:space="preserve">, </w:t>
                      </w:r>
                      <w:r w:rsidR="00220BB1">
                        <w:rPr>
                          <w:rFonts w:ascii="Century Gothic" w:hAnsi="Century Gothic"/>
                          <w:sz w:val="18"/>
                          <w:szCs w:val="18"/>
                          <w:lang w:val="en-US"/>
                        </w:rPr>
                        <w:t>our friendships</w:t>
                      </w:r>
                      <w:r w:rsidR="001C4032">
                        <w:rPr>
                          <w:rFonts w:ascii="Century Gothic" w:hAnsi="Century Gothic"/>
                          <w:sz w:val="18"/>
                          <w:szCs w:val="18"/>
                          <w:lang w:val="en-US"/>
                        </w:rPr>
                        <w:t>,</w:t>
                      </w:r>
                      <w:r w:rsidR="00220BB1">
                        <w:rPr>
                          <w:rFonts w:ascii="Century Gothic" w:hAnsi="Century Gothic"/>
                          <w:sz w:val="18"/>
                          <w:szCs w:val="18"/>
                          <w:lang w:val="en-US"/>
                        </w:rPr>
                        <w:t xml:space="preserve"> how to be a good friend </w:t>
                      </w:r>
                      <w:r w:rsidR="001C4032">
                        <w:rPr>
                          <w:rFonts w:ascii="Century Gothic" w:hAnsi="Century Gothic"/>
                          <w:sz w:val="18"/>
                          <w:szCs w:val="18"/>
                          <w:lang w:val="en-US"/>
                        </w:rPr>
                        <w:t>and how to try solve friendship problems</w:t>
                      </w:r>
                      <w:r w:rsidR="007B7947">
                        <w:rPr>
                          <w:rFonts w:ascii="Century Gothic" w:hAnsi="Century Gothic"/>
                          <w:sz w:val="18"/>
                          <w:szCs w:val="18"/>
                          <w:lang w:val="en-US"/>
                        </w:rPr>
                        <w:t xml:space="preserve">. </w:t>
                      </w:r>
                      <w:r w:rsidR="001C4032">
                        <w:rPr>
                          <w:rFonts w:ascii="Century Gothic" w:hAnsi="Century Gothic"/>
                          <w:sz w:val="18"/>
                          <w:szCs w:val="18"/>
                          <w:lang w:val="en-US"/>
                        </w:rPr>
                        <w:t xml:space="preserve">We will also cover the topic ‘changing me’, we will think about </w:t>
                      </w:r>
                      <w:r w:rsidR="00263762">
                        <w:rPr>
                          <w:rFonts w:ascii="Century Gothic" w:hAnsi="Century Gothic"/>
                          <w:sz w:val="18"/>
                          <w:szCs w:val="18"/>
                          <w:lang w:val="en-US"/>
                        </w:rPr>
                        <w:t xml:space="preserve">how everybody is unique and special, understand </w:t>
                      </w:r>
                      <w:r w:rsidR="007B7947">
                        <w:rPr>
                          <w:rFonts w:ascii="Century Gothic" w:hAnsi="Century Gothic"/>
                          <w:sz w:val="18"/>
                          <w:szCs w:val="18"/>
                          <w:lang w:val="en-US"/>
                        </w:rPr>
                        <w:t>change happens, who to speak to if we are worried or scared and how to look forward to change.</w:t>
                      </w:r>
                    </w:p>
                    <w:p w:rsidRPr="00CE10E7" w:rsidR="007B7947" w:rsidP="00396074" w:rsidRDefault="007B7947" w14:paraId="2AD34D6F" w14:textId="2AF812D3">
                      <w:pPr>
                        <w:rPr>
                          <w:rFonts w:ascii="Century Gothic" w:hAnsi="Century Gothic"/>
                          <w:sz w:val="18"/>
                          <w:szCs w:val="18"/>
                          <w:lang w:val="en-US"/>
                        </w:rPr>
                      </w:pPr>
                      <w:r>
                        <w:rPr>
                          <w:rFonts w:ascii="Century Gothic" w:hAnsi="Century Gothic"/>
                          <w:sz w:val="18"/>
                          <w:szCs w:val="18"/>
                          <w:lang w:val="en-US"/>
                        </w:rPr>
                        <w:t>In RE</w:t>
                      </w:r>
                      <w:r w:rsidR="001458C9">
                        <w:rPr>
                          <w:rFonts w:ascii="Century Gothic" w:hAnsi="Century Gothic"/>
                          <w:sz w:val="18"/>
                          <w:szCs w:val="18"/>
                          <w:lang w:val="en-US"/>
                        </w:rPr>
                        <w:t>, our theme is stories and me. Each week we are reading stories from different religions or beliefs. The children will enjoy discussing the moral of the story as well as participating in related activities.</w:t>
                      </w:r>
                    </w:p>
                  </w:txbxContent>
                </v:textbox>
              </v:shape>
            </w:pict>
          </mc:Fallback>
        </mc:AlternateContent>
      </w:r>
      <w:r w:rsidR="004A68F3">
        <w:rPr>
          <w:rFonts w:ascii="Century Gothic" w:hAnsi="Century Gothic"/>
          <w:b/>
          <w:bCs/>
          <w:noProof/>
        </w:rPr>
        <mc:AlternateContent>
          <mc:Choice Requires="wps">
            <w:drawing>
              <wp:anchor distT="45720" distB="45720" distL="114300" distR="114300" simplePos="0" relativeHeight="251672064" behindDoc="0" locked="0" layoutInCell="1" allowOverlap="1" wp14:anchorId="6177DA57" wp14:editId="7FC54482">
                <wp:simplePos x="0" y="0"/>
                <wp:positionH relativeFrom="margin">
                  <wp:posOffset>3743325</wp:posOffset>
                </wp:positionH>
                <wp:positionV relativeFrom="paragraph">
                  <wp:posOffset>12700</wp:posOffset>
                </wp:positionV>
                <wp:extent cx="2352675" cy="1764665"/>
                <wp:effectExtent l="0" t="0" r="2857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52675" cy="1764665"/>
                        </a:xfrm>
                        <a:prstGeom prst="rect">
                          <a:avLst/>
                        </a:prstGeom>
                        <a:solidFill>
                          <a:srgbClr val="FFFFFF"/>
                        </a:solidFill>
                        <a:ln w="15875">
                          <a:solidFill>
                            <a:srgbClr val="92D050"/>
                          </a:solidFill>
                          <a:miter/>
                        </a:ln>
                      </wps:spPr>
                      <wps:txbx>
                        <w:txbxContent>
                          <w:p w14:paraId="2D332534" w14:textId="77777777" w:rsidR="008C5BDE" w:rsidRDefault="008C5BDE" w:rsidP="0075189D">
                            <w:pPr>
                              <w:spacing w:line="276" w:lineRule="auto"/>
                              <w:rPr>
                                <w:rFonts w:ascii="Century Gothic" w:hAnsi="Century Gothic"/>
                                <w:b/>
                                <w:bCs/>
                                <w:kern w:val="0"/>
                                <w14:ligatures w14:val="none"/>
                              </w:rPr>
                            </w:pPr>
                            <w:r>
                              <w:rPr>
                                <w:rFonts w:ascii="Century Gothic" w:hAnsi="Century Gothic"/>
                                <w:b/>
                                <w:bCs/>
                              </w:rPr>
                              <w:t>Communication and Language</w:t>
                            </w:r>
                          </w:p>
                          <w:p w14:paraId="1E26F596" w14:textId="67309A95" w:rsidR="008C5BDE" w:rsidRDefault="008C5BDE" w:rsidP="0075189D">
                            <w:pPr>
                              <w:spacing w:line="276" w:lineRule="auto"/>
                              <w:rPr>
                                <w:rFonts w:ascii="Century Gothic" w:hAnsi="Century Gothic"/>
                                <w:sz w:val="18"/>
                                <w:szCs w:val="18"/>
                              </w:rPr>
                            </w:pPr>
                            <w:r>
                              <w:rPr>
                                <w:rFonts w:ascii="Century Gothic" w:hAnsi="Century Gothic"/>
                                <w:sz w:val="18"/>
                                <w:szCs w:val="18"/>
                              </w:rPr>
                              <w:t> </w:t>
                            </w:r>
                            <w:r>
                              <w:rPr>
                                <w:rFonts w:ascii="Century Gothic" w:hAnsi="Century Gothic"/>
                                <w:color w:val="000000"/>
                                <w:sz w:val="18"/>
                                <w:szCs w:val="18"/>
                              </w:rPr>
                              <w:t xml:space="preserve">We will be working on your children's individual SALT targets daily and encouraging as much speech as possible. We </w:t>
                            </w:r>
                            <w:r w:rsidR="00595D5B">
                              <w:rPr>
                                <w:rFonts w:ascii="Century Gothic" w:hAnsi="Century Gothic"/>
                                <w:color w:val="000000"/>
                                <w:sz w:val="18"/>
                                <w:szCs w:val="18"/>
                              </w:rPr>
                              <w:t>encourage</w:t>
                            </w:r>
                            <w:r>
                              <w:rPr>
                                <w:rFonts w:ascii="Century Gothic" w:hAnsi="Century Gothic"/>
                                <w:color w:val="000000"/>
                                <w:sz w:val="18"/>
                                <w:szCs w:val="18"/>
                              </w:rPr>
                              <w:t xml:space="preserve"> children to learn adaptable phrases through song. Song is a great way to practise speech with your children by leaving big pauses to familiar songs and rhymes.  </w:t>
                            </w:r>
                          </w:p>
                          <w:p w14:paraId="57A85016" w14:textId="77777777" w:rsidR="008C5BDE" w:rsidRDefault="008C5BDE" w:rsidP="0075189D">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_x0000_s1028" style="position:absolute;margin-left:294.75pt;margin-top:1pt;width:185.25pt;height:138.9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92d050" strokeweight="1.25pt" w14:anchorId="6177D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">
                <v:textbox>
                  <w:txbxContent>
                    <w:p w:rsidR="008C5BDE" w:rsidP="0075189D" w:rsidRDefault="008C5BDE" w14:paraId="2D332534" w14:textId="77777777">
                      <w:pPr>
                        <w:spacing w:line="276" w:lineRule="auto"/>
                        <w:rPr>
                          <w:rFonts w:ascii="Century Gothic" w:hAnsi="Century Gothic"/>
                          <w:b/>
                          <w:bCs/>
                          <w:kern w:val="0"/>
                          <w14:ligatures w14:val="none"/>
                        </w:rPr>
                      </w:pPr>
                      <w:r>
                        <w:rPr>
                          <w:rFonts w:ascii="Century Gothic" w:hAnsi="Century Gothic"/>
                          <w:b/>
                          <w:bCs/>
                        </w:rPr>
                        <w:t>Communication and Language</w:t>
                      </w:r>
                    </w:p>
                    <w:p w:rsidR="008C5BDE" w:rsidP="0075189D" w:rsidRDefault="008C5BDE" w14:paraId="1E26F596" w14:textId="67309A95">
                      <w:pPr>
                        <w:spacing w:line="276" w:lineRule="auto"/>
                        <w:rPr>
                          <w:rFonts w:ascii="Century Gothic" w:hAnsi="Century Gothic"/>
                          <w:sz w:val="18"/>
                          <w:szCs w:val="18"/>
                        </w:rPr>
                      </w:pPr>
                      <w:r>
                        <w:rPr>
                          <w:rFonts w:ascii="Century Gothic" w:hAnsi="Century Gothic"/>
                          <w:sz w:val="18"/>
                          <w:szCs w:val="18"/>
                        </w:rPr>
                        <w:t> </w:t>
                      </w:r>
                      <w:r>
                        <w:rPr>
                          <w:rFonts w:ascii="Century Gothic" w:hAnsi="Century Gothic"/>
                          <w:color w:val="000000"/>
                          <w:sz w:val="18"/>
                          <w:szCs w:val="18"/>
                        </w:rPr>
                        <w:t xml:space="preserve">We will be working on your children's individual SALT targets daily and encouraging as much speech as possible. We </w:t>
                      </w:r>
                      <w:r w:rsidR="00595D5B">
                        <w:rPr>
                          <w:rFonts w:ascii="Century Gothic" w:hAnsi="Century Gothic"/>
                          <w:color w:val="000000"/>
                          <w:sz w:val="18"/>
                          <w:szCs w:val="18"/>
                        </w:rPr>
                        <w:t>encourage</w:t>
                      </w:r>
                      <w:r>
                        <w:rPr>
                          <w:rFonts w:ascii="Century Gothic" w:hAnsi="Century Gothic"/>
                          <w:color w:val="000000"/>
                          <w:sz w:val="18"/>
                          <w:szCs w:val="18"/>
                        </w:rPr>
                        <w:t xml:space="preserve"> children to learn adaptable phrases through song. Song is a great way to practise speech with your children by leaving big pauses to familiar songs and rhymes.  </w:t>
                      </w:r>
                    </w:p>
                    <w:p w:rsidR="008C5BDE" w:rsidP="0075189D" w:rsidRDefault="008C5BDE" w14:paraId="57A85016" w14:textId="77777777">
                      <w:pPr>
                        <w:spacing w:line="276" w:lineRule="auto"/>
                        <w:rPr>
                          <w:rFonts w:ascii="Century Gothic" w:hAnsi="Century Gothic"/>
                          <w:sz w:val="14"/>
                          <w:szCs w:val="14"/>
                        </w:rPr>
                      </w:pPr>
                      <w:r>
                        <w:rPr>
                          <w:rFonts w:ascii="Century Gothic" w:hAnsi="Century Gothic"/>
                          <w:sz w:val="14"/>
                          <w:szCs w:val="14"/>
                        </w:rPr>
                        <w:t> </w:t>
                      </w:r>
                    </w:p>
                  </w:txbxContent>
                </v:textbox>
                <w10:wrap anchorx="margin"/>
              </v:rect>
            </w:pict>
          </mc:Fallback>
        </mc:AlternateContent>
      </w:r>
      <w:r w:rsidR="004A68F3">
        <w:rPr>
          <w:noProof/>
        </w:rPr>
        <w:drawing>
          <wp:anchor distT="0" distB="0" distL="114300" distR="114300" simplePos="0" relativeHeight="251651584" behindDoc="0" locked="0" layoutInCell="1" allowOverlap="1" wp14:anchorId="5EB665C7" wp14:editId="17683B30">
            <wp:simplePos x="0" y="0"/>
            <wp:positionH relativeFrom="column">
              <wp:posOffset>574675</wp:posOffset>
            </wp:positionH>
            <wp:positionV relativeFrom="paragraph">
              <wp:posOffset>10795</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58C3" w14:textId="7815C73B" w:rsidR="0058700C" w:rsidRDefault="004A68F3" w:rsidP="0058700C">
      <w:pPr>
        <w:rPr>
          <w:rFonts w:ascii="Century Gothic" w:hAnsi="Century Gothic"/>
          <w:b/>
          <w:bCs/>
        </w:rPr>
      </w:pPr>
      <w:r>
        <w:rPr>
          <w:noProof/>
        </w:rPr>
        <w:drawing>
          <wp:anchor distT="0" distB="0" distL="114300" distR="114300" simplePos="0" relativeHeight="251667968" behindDoc="0" locked="0" layoutInCell="1" allowOverlap="1" wp14:anchorId="730BE2EA" wp14:editId="01FB0E82">
            <wp:simplePos x="0" y="0"/>
            <wp:positionH relativeFrom="column">
              <wp:posOffset>8528685</wp:posOffset>
            </wp:positionH>
            <wp:positionV relativeFrom="paragraph">
              <wp:posOffset>13970</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6524F" w14:textId="4303A768" w:rsidR="0058700C" w:rsidRDefault="0058700C" w:rsidP="0058700C">
      <w:pPr>
        <w:rPr>
          <w:rFonts w:ascii="Century Gothic" w:hAnsi="Century Gothic"/>
          <w:b/>
          <w:bCs/>
        </w:rPr>
      </w:pPr>
    </w:p>
    <w:p w14:paraId="40BB42B1" w14:textId="0CB8B734" w:rsidR="0058700C" w:rsidRDefault="0058700C" w:rsidP="0058700C">
      <w:pPr>
        <w:rPr>
          <w:rFonts w:ascii="Century Gothic" w:hAnsi="Century Gothic"/>
          <w:b/>
          <w:bCs/>
        </w:rPr>
      </w:pPr>
    </w:p>
    <w:p w14:paraId="51230C8F" w14:textId="34601C3C" w:rsidR="0058700C" w:rsidRDefault="0058700C" w:rsidP="0058700C">
      <w:pPr>
        <w:rPr>
          <w:rFonts w:ascii="Century Gothic" w:hAnsi="Century Gothic"/>
          <w:b/>
          <w:bCs/>
        </w:rPr>
      </w:pPr>
    </w:p>
    <w:p w14:paraId="5A13E648" w14:textId="6627F4B9" w:rsidR="0058700C" w:rsidRDefault="007B7947" w:rsidP="0058700C">
      <w:pPr>
        <w:rPr>
          <w:rFonts w:ascii="Century Gothic" w:hAnsi="Century Gothic"/>
          <w:b/>
          <w:bCs/>
        </w:rPr>
      </w:pPr>
      <w:r>
        <w:rPr>
          <w:noProof/>
        </w:rPr>
        <w:drawing>
          <wp:anchor distT="0" distB="0" distL="114300" distR="114300" simplePos="0" relativeHeight="251670016" behindDoc="0" locked="0" layoutInCell="1" allowOverlap="1" wp14:anchorId="1DBE7E37" wp14:editId="13E637E5">
            <wp:simplePos x="0" y="0"/>
            <wp:positionH relativeFrom="rightMargin">
              <wp:align>left</wp:align>
            </wp:positionH>
            <wp:positionV relativeFrom="paragraph">
              <wp:posOffset>692785</wp:posOffset>
            </wp:positionV>
            <wp:extent cx="224790" cy="276860"/>
            <wp:effectExtent l="0" t="0" r="3810" b="889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80E">
        <w:rPr>
          <w:noProof/>
        </w:rPr>
        <mc:AlternateContent>
          <mc:Choice Requires="wps">
            <w:drawing>
              <wp:anchor distT="45720" distB="45720" distL="114300" distR="114300" simplePos="0" relativeHeight="251665920" behindDoc="0" locked="0" layoutInCell="1" allowOverlap="1" wp14:anchorId="675A9B01" wp14:editId="466DCAAD">
                <wp:simplePos x="0" y="0"/>
                <wp:positionH relativeFrom="column">
                  <wp:posOffset>7715250</wp:posOffset>
                </wp:positionH>
                <wp:positionV relativeFrom="paragraph">
                  <wp:posOffset>3290570</wp:posOffset>
                </wp:positionV>
                <wp:extent cx="2404745" cy="2095500"/>
                <wp:effectExtent l="0" t="0" r="14605" b="19050"/>
                <wp:wrapNone/>
                <wp:docPr id="1421635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04745" cy="2095500"/>
                        </a:xfrm>
                        <a:prstGeom prst="rect">
                          <a:avLst/>
                        </a:prstGeom>
                        <a:solidFill>
                          <a:srgbClr val="FFFFFF"/>
                        </a:solidFill>
                        <a:ln w="15875">
                          <a:solidFill>
                            <a:srgbClr val="00B0F0"/>
                          </a:solidFill>
                          <a:miter/>
                        </a:ln>
                      </wps:spPr>
                      <wps:txbx>
                        <w:txbxContent>
                          <w:p w14:paraId="1D002E40" w14:textId="77777777" w:rsidR="008C5BDE" w:rsidRDefault="008C5BDE" w:rsidP="006C2AB8">
                            <w:pPr>
                              <w:spacing w:line="276" w:lineRule="auto"/>
                              <w:rPr>
                                <w:rFonts w:ascii="Century Gothic" w:hAnsi="Century Gothic"/>
                                <w:b/>
                                <w:bCs/>
                                <w:kern w:val="0"/>
                                <w14:ligatures w14:val="none"/>
                              </w:rPr>
                            </w:pPr>
                            <w:r>
                              <w:rPr>
                                <w:rFonts w:ascii="Century Gothic" w:hAnsi="Century Gothic"/>
                                <w:b/>
                                <w:bCs/>
                              </w:rPr>
                              <w:t>Phonics</w:t>
                            </w:r>
                          </w:p>
                          <w:p w14:paraId="798E8410" w14:textId="141FB690" w:rsidR="008C5BDE" w:rsidRPr="0020080E" w:rsidRDefault="008C5BDE" w:rsidP="006C2AB8">
                            <w:pPr>
                              <w:spacing w:line="276" w:lineRule="auto"/>
                              <w:rPr>
                                <w:rFonts w:ascii="Century Gothic" w:hAnsi="Century Gothic"/>
                                <w:sz w:val="18"/>
                                <w:szCs w:val="18"/>
                              </w:rPr>
                            </w:pPr>
                            <w:r>
                              <w:rPr>
                                <w:rFonts w:ascii="Century Gothic" w:hAnsi="Century Gothic"/>
                                <w:sz w:val="18"/>
                                <w:szCs w:val="18"/>
                              </w:rPr>
                              <w:t> </w:t>
                            </w:r>
                            <w:r>
                              <w:rPr>
                                <w:rFonts w:ascii="Century Gothic" w:hAnsi="Century Gothic"/>
                                <w:color w:val="000000"/>
                                <w:sz w:val="18"/>
                                <w:szCs w:val="18"/>
                              </w:rPr>
                              <w:t xml:space="preserve">In phonics we will be completing a </w:t>
                            </w:r>
                            <w:r w:rsidR="0020080E">
                              <w:rPr>
                                <w:rFonts w:ascii="Century Gothic" w:hAnsi="Century Gothic"/>
                                <w:color w:val="000000"/>
                                <w:sz w:val="18"/>
                                <w:szCs w:val="18"/>
                              </w:rPr>
                              <w:t>variety</w:t>
                            </w:r>
                            <w:r>
                              <w:rPr>
                                <w:rFonts w:ascii="Century Gothic" w:hAnsi="Century Gothic"/>
                                <w:color w:val="000000"/>
                                <w:sz w:val="18"/>
                                <w:szCs w:val="18"/>
                              </w:rPr>
                              <w:t xml:space="preserve"> of activities depending on group. In Purple group we will be continuing on with our phonics bucket with a focus on set 1 </w:t>
                            </w:r>
                            <w:proofErr w:type="gramStart"/>
                            <w:r>
                              <w:rPr>
                                <w:rFonts w:ascii="Century Gothic" w:hAnsi="Century Gothic"/>
                                <w:color w:val="000000"/>
                                <w:sz w:val="18"/>
                                <w:szCs w:val="18"/>
                              </w:rPr>
                              <w:t>sounds</w:t>
                            </w:r>
                            <w:proofErr w:type="gramEnd"/>
                            <w:r>
                              <w:rPr>
                                <w:rFonts w:ascii="Century Gothic" w:hAnsi="Century Gothic"/>
                                <w:color w:val="000000"/>
                                <w:sz w:val="18"/>
                                <w:szCs w:val="18"/>
                              </w:rPr>
                              <w:t xml:space="preserve">. In Green and Blue </w:t>
                            </w:r>
                            <w:proofErr w:type="gramStart"/>
                            <w:r>
                              <w:rPr>
                                <w:rFonts w:ascii="Century Gothic" w:hAnsi="Century Gothic"/>
                                <w:color w:val="000000"/>
                                <w:sz w:val="18"/>
                                <w:szCs w:val="18"/>
                              </w:rPr>
                              <w:t>group</w:t>
                            </w:r>
                            <w:proofErr w:type="gramEnd"/>
                            <w:r>
                              <w:rPr>
                                <w:rFonts w:ascii="Century Gothic" w:hAnsi="Century Gothic"/>
                                <w:color w:val="000000"/>
                                <w:sz w:val="18"/>
                                <w:szCs w:val="18"/>
                              </w:rPr>
                              <w:t xml:space="preserve"> we will continue to focus on our set 2 and 3 sounds with a focus on segmenting and blending words to aid in our reading development.</w:t>
                            </w:r>
                            <w:r w:rsidR="0020080E">
                              <w:rPr>
                                <w:rFonts w:ascii="Century Gothic" w:hAnsi="Century Gothic"/>
                                <w:sz w:val="18"/>
                                <w:szCs w:val="18"/>
                              </w:rPr>
                              <w:t xml:space="preserve"> </w:t>
                            </w:r>
                            <w:r>
                              <w:rPr>
                                <w:rFonts w:ascii="Century Gothic" w:hAnsi="Century Gothic"/>
                                <w:color w:val="000000"/>
                                <w:sz w:val="18"/>
                                <w:szCs w:val="18"/>
                              </w:rPr>
                              <w:t>All groups will practice our letter formation.</w:t>
                            </w:r>
                          </w:p>
                          <w:p w14:paraId="6B6D44A8" w14:textId="77777777" w:rsidR="008C5BDE" w:rsidRDefault="008C5BDE" w:rsidP="006C2AB8">
                            <w:pPr>
                              <w:spacing w:line="276" w:lineRule="auto"/>
                              <w:rPr>
                                <w:rFonts w:ascii="Century Gothic" w:hAnsi="Century Gothic"/>
                                <w:sz w:val="18"/>
                                <w:szCs w:val="18"/>
                              </w:rPr>
                            </w:pPr>
                            <w:r>
                              <w:rPr>
                                <w:rFonts w:ascii="Century Gothic" w:hAnsi="Century Gothic"/>
                                <w:sz w:val="18"/>
                                <w:szCs w:val="18"/>
                              </w:rPr>
                              <w:t> </w:t>
                            </w:r>
                          </w:p>
                          <w:p w14:paraId="59EFE222" w14:textId="77777777" w:rsidR="008C5BDE" w:rsidRDefault="008C5BDE" w:rsidP="006C2AB8">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_x0000_s1029" style="position:absolute;margin-left:607.5pt;margin-top:259.1pt;width:189.35pt;height:16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w14:anchorId="675A9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">
                <v:textbox>
                  <w:txbxContent>
                    <w:p w:rsidR="008C5BDE" w:rsidP="006C2AB8" w:rsidRDefault="008C5BDE" w14:paraId="1D002E40" w14:textId="77777777">
                      <w:pPr>
                        <w:spacing w:line="276" w:lineRule="auto"/>
                        <w:rPr>
                          <w:rFonts w:ascii="Century Gothic" w:hAnsi="Century Gothic"/>
                          <w:b/>
                          <w:bCs/>
                          <w:kern w:val="0"/>
                          <w14:ligatures w14:val="none"/>
                        </w:rPr>
                      </w:pPr>
                      <w:r>
                        <w:rPr>
                          <w:rFonts w:ascii="Century Gothic" w:hAnsi="Century Gothic"/>
                          <w:b/>
                          <w:bCs/>
                        </w:rPr>
                        <w:t>Phonics</w:t>
                      </w:r>
                    </w:p>
                    <w:p w:rsidRPr="0020080E" w:rsidR="008C5BDE" w:rsidP="006C2AB8" w:rsidRDefault="008C5BDE" w14:paraId="798E8410" w14:textId="141FB690">
                      <w:pPr>
                        <w:spacing w:line="276" w:lineRule="auto"/>
                        <w:rPr>
                          <w:rFonts w:ascii="Century Gothic" w:hAnsi="Century Gothic"/>
                          <w:sz w:val="18"/>
                          <w:szCs w:val="18"/>
                        </w:rPr>
                      </w:pPr>
                      <w:r>
                        <w:rPr>
                          <w:rFonts w:ascii="Century Gothic" w:hAnsi="Century Gothic"/>
                          <w:sz w:val="18"/>
                          <w:szCs w:val="18"/>
                        </w:rPr>
                        <w:t> </w:t>
                      </w:r>
                      <w:r>
                        <w:rPr>
                          <w:rFonts w:ascii="Century Gothic" w:hAnsi="Century Gothic"/>
                          <w:color w:val="000000"/>
                          <w:sz w:val="18"/>
                          <w:szCs w:val="18"/>
                        </w:rPr>
                        <w:t xml:space="preserve">In phonics we will be completing a </w:t>
                      </w:r>
                      <w:r w:rsidR="0020080E">
                        <w:rPr>
                          <w:rFonts w:ascii="Century Gothic" w:hAnsi="Century Gothic"/>
                          <w:color w:val="000000"/>
                          <w:sz w:val="18"/>
                          <w:szCs w:val="18"/>
                        </w:rPr>
                        <w:t>variety</w:t>
                      </w:r>
                      <w:r>
                        <w:rPr>
                          <w:rFonts w:ascii="Century Gothic" w:hAnsi="Century Gothic"/>
                          <w:color w:val="000000"/>
                          <w:sz w:val="18"/>
                          <w:szCs w:val="18"/>
                        </w:rPr>
                        <w:t xml:space="preserve"> of activities depending on group. </w:t>
                      </w:r>
                      <w:r>
                        <w:rPr>
                          <w:rFonts w:ascii="Century Gothic" w:hAnsi="Century Gothic"/>
                          <w:color w:val="000000"/>
                          <w:sz w:val="18"/>
                          <w:szCs w:val="18"/>
                        </w:rPr>
                        <w:t xml:space="preserve">In Purple group we will be continuing on with our phonics bucket with a focus on set 1 </w:t>
                      </w:r>
                      <w:proofErr w:type="gramStart"/>
                      <w:r>
                        <w:rPr>
                          <w:rFonts w:ascii="Century Gothic" w:hAnsi="Century Gothic"/>
                          <w:color w:val="000000"/>
                          <w:sz w:val="18"/>
                          <w:szCs w:val="18"/>
                        </w:rPr>
                        <w:t>sounds</w:t>
                      </w:r>
                      <w:proofErr w:type="gramEnd"/>
                      <w:r>
                        <w:rPr>
                          <w:rFonts w:ascii="Century Gothic" w:hAnsi="Century Gothic"/>
                          <w:color w:val="000000"/>
                          <w:sz w:val="18"/>
                          <w:szCs w:val="18"/>
                        </w:rPr>
                        <w:t xml:space="preserve">. </w:t>
                      </w:r>
                      <w:r>
                        <w:rPr>
                          <w:rFonts w:ascii="Century Gothic" w:hAnsi="Century Gothic"/>
                          <w:color w:val="000000"/>
                          <w:sz w:val="18"/>
                          <w:szCs w:val="18"/>
                        </w:rPr>
                        <w:t xml:space="preserve">In Green and Blue </w:t>
                      </w:r>
                      <w:proofErr w:type="gramStart"/>
                      <w:r>
                        <w:rPr>
                          <w:rFonts w:ascii="Century Gothic" w:hAnsi="Century Gothic"/>
                          <w:color w:val="000000"/>
                          <w:sz w:val="18"/>
                          <w:szCs w:val="18"/>
                        </w:rPr>
                        <w:t>group</w:t>
                      </w:r>
                      <w:proofErr w:type="gramEnd"/>
                      <w:r>
                        <w:rPr>
                          <w:rFonts w:ascii="Century Gothic" w:hAnsi="Century Gothic"/>
                          <w:color w:val="000000"/>
                          <w:sz w:val="18"/>
                          <w:szCs w:val="18"/>
                        </w:rPr>
                        <w:t xml:space="preserve"> we will continue to focus on our set 2 and 3 sounds with a focus on segmenting and blending words to aid in our reading development.</w:t>
                      </w:r>
                      <w:r w:rsidR="0020080E">
                        <w:rPr>
                          <w:rFonts w:ascii="Century Gothic" w:hAnsi="Century Gothic"/>
                          <w:sz w:val="18"/>
                          <w:szCs w:val="18"/>
                        </w:rPr>
                        <w:t xml:space="preserve"> </w:t>
                      </w:r>
                      <w:r>
                        <w:rPr>
                          <w:rFonts w:ascii="Century Gothic" w:hAnsi="Century Gothic"/>
                          <w:color w:val="000000"/>
                          <w:sz w:val="18"/>
                          <w:szCs w:val="18"/>
                        </w:rPr>
                        <w:t>All groups will practice our letter formation.</w:t>
                      </w:r>
                    </w:p>
                    <w:p w:rsidR="008C5BDE" w:rsidP="006C2AB8" w:rsidRDefault="008C5BDE" w14:paraId="6B6D44A8" w14:textId="77777777">
                      <w:pPr>
                        <w:spacing w:line="276" w:lineRule="auto"/>
                        <w:rPr>
                          <w:rFonts w:ascii="Century Gothic" w:hAnsi="Century Gothic"/>
                          <w:sz w:val="18"/>
                          <w:szCs w:val="18"/>
                        </w:rPr>
                      </w:pPr>
                      <w:r>
                        <w:rPr>
                          <w:rFonts w:ascii="Century Gothic" w:hAnsi="Century Gothic"/>
                          <w:sz w:val="18"/>
                          <w:szCs w:val="18"/>
                        </w:rPr>
                        <w:t> </w:t>
                      </w:r>
                    </w:p>
                    <w:p w:rsidR="008C5BDE" w:rsidP="006C2AB8" w:rsidRDefault="008C5BDE" w14:paraId="59EFE222" w14:textId="77777777">
                      <w:pPr>
                        <w:spacing w:line="276" w:lineRule="auto"/>
                        <w:rPr>
                          <w:rFonts w:ascii="Century Gothic" w:hAnsi="Century Gothic"/>
                          <w:sz w:val="14"/>
                          <w:szCs w:val="14"/>
                        </w:rPr>
                      </w:pPr>
                      <w:r>
                        <w:rPr>
                          <w:rFonts w:ascii="Century Gothic" w:hAnsi="Century Gothic"/>
                          <w:sz w:val="14"/>
                          <w:szCs w:val="14"/>
                        </w:rPr>
                        <w:t> </w:t>
                      </w:r>
                    </w:p>
                  </w:txbxContent>
                </v:textbox>
              </v:rect>
            </w:pict>
          </mc:Fallback>
        </mc:AlternateContent>
      </w:r>
      <w:r w:rsidR="004A68F3">
        <w:rPr>
          <w:noProof/>
        </w:rPr>
        <mc:AlternateContent>
          <mc:Choice Requires="wps">
            <w:drawing>
              <wp:anchor distT="45720" distB="45720" distL="114300" distR="114300" simplePos="0" relativeHeight="251646464" behindDoc="0" locked="0" layoutInCell="1" allowOverlap="1" wp14:anchorId="6B5C7E9C" wp14:editId="53D99579">
                <wp:simplePos x="0" y="0"/>
                <wp:positionH relativeFrom="column">
                  <wp:posOffset>4686300</wp:posOffset>
                </wp:positionH>
                <wp:positionV relativeFrom="paragraph">
                  <wp:posOffset>1033145</wp:posOffset>
                </wp:positionV>
                <wp:extent cx="5412105" cy="2203450"/>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105" cy="2203450"/>
                        </a:xfrm>
                        <a:prstGeom prst="rect">
                          <a:avLst/>
                        </a:prstGeom>
                        <a:solidFill>
                          <a:srgbClr val="FFFFFF"/>
                        </a:solidFill>
                        <a:ln w="15875">
                          <a:solidFill>
                            <a:srgbClr val="00B0F0"/>
                          </a:solidFill>
                          <a:miter/>
                        </a:ln>
                      </wps:spPr>
                      <wps:txbx>
                        <w:txbxContent>
                          <w:p w14:paraId="59F37F49" w14:textId="77777777" w:rsidR="008C5BDE" w:rsidRDefault="008C5BDE" w:rsidP="003E69FF">
                            <w:pPr>
                              <w:spacing w:line="276" w:lineRule="auto"/>
                              <w:rPr>
                                <w:rFonts w:ascii="Century Gothic" w:hAnsi="Century Gothic"/>
                                <w:b/>
                                <w:bCs/>
                                <w:kern w:val="0"/>
                                <w14:ligatures w14:val="none"/>
                              </w:rPr>
                            </w:pPr>
                            <w:r>
                              <w:rPr>
                                <w:rFonts w:ascii="Century Gothic" w:hAnsi="Century Gothic"/>
                                <w:b/>
                                <w:bCs/>
                              </w:rPr>
                              <w:t>Personal, social and emotional development</w:t>
                            </w:r>
                          </w:p>
                          <w:p w14:paraId="6D66F2AD" w14:textId="53B8841C" w:rsidR="008C5BDE" w:rsidRDefault="008C5BDE" w:rsidP="003E69FF">
                            <w:pPr>
                              <w:spacing w:line="276" w:lineRule="auto"/>
                              <w:rPr>
                                <w:rFonts w:ascii="Century Gothic" w:hAnsi="Century Gothic"/>
                                <w:sz w:val="18"/>
                                <w:szCs w:val="18"/>
                              </w:rPr>
                            </w:pPr>
                            <w:r>
                              <w:rPr>
                                <w:rFonts w:ascii="Century Gothic" w:hAnsi="Century Gothic"/>
                                <w:sz w:val="18"/>
                                <w:szCs w:val="18"/>
                              </w:rPr>
                              <w:t xml:space="preserve"> </w:t>
                            </w:r>
                            <w:r>
                              <w:rPr>
                                <w:rFonts w:ascii="Century Gothic" w:hAnsi="Century Gothic"/>
                                <w:color w:val="000000"/>
                                <w:sz w:val="18"/>
                                <w:szCs w:val="18"/>
                              </w:rPr>
                              <w:t xml:space="preserve">We are continually challenging the children to develop their personal, social and emotional skills throughout each day. The staff in Elm think that this is a vital part of their development. Each child has access to the zones of regulation in each room within the unit, this allows the children to put names to their emotions and ask for help from the adults when needed. At both snack and lunch time, the children are encouraged to use their PECS or </w:t>
                            </w:r>
                            <w:proofErr w:type="spellStart"/>
                            <w:r>
                              <w:rPr>
                                <w:rFonts w:ascii="Century Gothic" w:hAnsi="Century Gothic"/>
                                <w:color w:val="000000"/>
                                <w:sz w:val="18"/>
                                <w:szCs w:val="18"/>
                              </w:rPr>
                              <w:t>TalkPads</w:t>
                            </w:r>
                            <w:proofErr w:type="spellEnd"/>
                            <w:r>
                              <w:rPr>
                                <w:rFonts w:ascii="Century Gothic" w:hAnsi="Century Gothic"/>
                                <w:color w:val="000000"/>
                                <w:sz w:val="18"/>
                                <w:szCs w:val="18"/>
                              </w:rPr>
                              <w:t xml:space="preserve"> to request items and to ask for help with cutting food or opening packets. All other children have access to a core board where they can request items they would like to eat for snack from our cupboards. The children are also encouraged daily to become more independent with their </w:t>
                            </w:r>
                            <w:r w:rsidR="00595D5B">
                              <w:rPr>
                                <w:rFonts w:ascii="Century Gothic" w:hAnsi="Century Gothic"/>
                                <w:color w:val="000000"/>
                                <w:sz w:val="18"/>
                                <w:szCs w:val="18"/>
                              </w:rPr>
                              <w:t>toileting</w:t>
                            </w:r>
                            <w:r>
                              <w:rPr>
                                <w:rFonts w:ascii="Century Gothic" w:hAnsi="Century Gothic"/>
                                <w:color w:val="000000"/>
                                <w:sz w:val="18"/>
                                <w:szCs w:val="18"/>
                              </w:rPr>
                              <w:t xml:space="preserve"> and changing for PE and that independence is celebrated, even if that means they go home with their socks or jumpers inside out or the wrong way round!</w:t>
                            </w:r>
                          </w:p>
                          <w:p w14:paraId="2178CAEA" w14:textId="77777777" w:rsidR="008C5BDE" w:rsidRDefault="008C5BDE" w:rsidP="003E69FF">
                            <w:pPr>
                              <w:spacing w:line="276" w:lineRule="auto"/>
                              <w:rPr>
                                <w:rFonts w:ascii="Century Gothic" w:hAnsi="Century Gothic"/>
                                <w:sz w:val="18"/>
                                <w:szCs w:val="18"/>
                              </w:rPr>
                            </w:pPr>
                            <w:r>
                              <w:rPr>
                                <w:rFonts w:ascii="Century Gothic" w:hAnsi="Century Gothic"/>
                                <w:sz w:val="18"/>
                                <w:szCs w:val="18"/>
                              </w:rPr>
                              <w:t> </w:t>
                            </w:r>
                          </w:p>
                          <w:p w14:paraId="320D346C" w14:textId="77777777" w:rsidR="008C5BDE" w:rsidRDefault="008C5BDE" w:rsidP="003E69FF">
                            <w:pPr>
                              <w:spacing w:line="276" w:lineRule="auto"/>
                              <w:rPr>
                                <w:rFonts w:ascii="Century Gothic" w:hAnsi="Century Gothic"/>
                                <w:sz w:val="18"/>
                                <w:szCs w:val="18"/>
                              </w:rPr>
                            </w:pPr>
                            <w:r>
                              <w:rPr>
                                <w:rFonts w:ascii="Century Gothic" w:hAnsi="Century Gothic"/>
                                <w:sz w:val="18"/>
                                <w:szCs w:val="18"/>
                              </w:rPr>
                              <w:t> </w:t>
                            </w:r>
                          </w:p>
                          <w:p w14:paraId="3FA0DCAA" w14:textId="77777777" w:rsidR="008C5BDE" w:rsidRDefault="008C5BDE" w:rsidP="003E69FF">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_x0000_s1030" style="position:absolute;margin-left:369pt;margin-top:81.35pt;width:426.15pt;height:173.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w14:anchorId="6B5C7E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">
                <v:textbox>
                  <w:txbxContent>
                    <w:p w:rsidR="008C5BDE" w:rsidP="003E69FF" w:rsidRDefault="008C5BDE" w14:paraId="59F37F49" w14:textId="77777777">
                      <w:pPr>
                        <w:spacing w:line="276" w:lineRule="auto"/>
                        <w:rPr>
                          <w:rFonts w:ascii="Century Gothic" w:hAnsi="Century Gothic"/>
                          <w:b/>
                          <w:bCs/>
                          <w:kern w:val="0"/>
                          <w14:ligatures w14:val="none"/>
                        </w:rPr>
                      </w:pPr>
                      <w:r>
                        <w:rPr>
                          <w:rFonts w:ascii="Century Gothic" w:hAnsi="Century Gothic"/>
                          <w:b/>
                          <w:bCs/>
                        </w:rPr>
                        <w:t>Personal, social and emotional development</w:t>
                      </w:r>
                    </w:p>
                    <w:p w:rsidR="008C5BDE" w:rsidP="003E69FF" w:rsidRDefault="008C5BDE" w14:paraId="6D66F2AD" w14:textId="53B8841C">
                      <w:pPr>
                        <w:spacing w:line="276" w:lineRule="auto"/>
                        <w:rPr>
                          <w:rFonts w:ascii="Century Gothic" w:hAnsi="Century Gothic"/>
                          <w:sz w:val="18"/>
                          <w:szCs w:val="18"/>
                        </w:rPr>
                      </w:pPr>
                      <w:r>
                        <w:rPr>
                          <w:rFonts w:ascii="Century Gothic" w:hAnsi="Century Gothic"/>
                          <w:sz w:val="18"/>
                          <w:szCs w:val="18"/>
                        </w:rPr>
                        <w:t xml:space="preserve"> </w:t>
                      </w:r>
                      <w:r>
                        <w:rPr>
                          <w:rFonts w:ascii="Century Gothic" w:hAnsi="Century Gothic"/>
                          <w:color w:val="000000"/>
                          <w:sz w:val="18"/>
                          <w:szCs w:val="18"/>
                        </w:rPr>
                        <w:t xml:space="preserve">We are continually challenging the children to develop their personal, social and emotional skills throughout each day. The staff in Elm think that this is a vital part of their development. Each child has access to the zones of regulation in each room within the unit, this allows the children to put names to their emotions and ask for help from the adults when needed. At both snack and lunch time, the children are encouraged to use their PECS or </w:t>
                      </w:r>
                      <w:proofErr w:type="spellStart"/>
                      <w:r>
                        <w:rPr>
                          <w:rFonts w:ascii="Century Gothic" w:hAnsi="Century Gothic"/>
                          <w:color w:val="000000"/>
                          <w:sz w:val="18"/>
                          <w:szCs w:val="18"/>
                        </w:rPr>
                        <w:t>TalkPads</w:t>
                      </w:r>
                      <w:proofErr w:type="spellEnd"/>
                      <w:r>
                        <w:rPr>
                          <w:rFonts w:ascii="Century Gothic" w:hAnsi="Century Gothic"/>
                          <w:color w:val="000000"/>
                          <w:sz w:val="18"/>
                          <w:szCs w:val="18"/>
                        </w:rPr>
                        <w:t xml:space="preserve"> to request items and to ask for help with cutting fo</w:t>
                      </w:r>
                      <w:r>
                        <w:rPr>
                          <w:rFonts w:ascii="Century Gothic" w:hAnsi="Century Gothic"/>
                          <w:color w:val="000000"/>
                          <w:sz w:val="18"/>
                          <w:szCs w:val="18"/>
                        </w:rPr>
                        <w:t xml:space="preserve">od or opening packets. All other children have access to a core board where they can request items they would like to eat for snack from our cupboards. The children are also encouraged daily to become more independent with their </w:t>
                      </w:r>
                      <w:r w:rsidR="00595D5B">
                        <w:rPr>
                          <w:rFonts w:ascii="Century Gothic" w:hAnsi="Century Gothic"/>
                          <w:color w:val="000000"/>
                          <w:sz w:val="18"/>
                          <w:szCs w:val="18"/>
                        </w:rPr>
                        <w:t>toileting</w:t>
                      </w:r>
                      <w:r>
                        <w:rPr>
                          <w:rFonts w:ascii="Century Gothic" w:hAnsi="Century Gothic"/>
                          <w:color w:val="000000"/>
                          <w:sz w:val="18"/>
                          <w:szCs w:val="18"/>
                        </w:rPr>
                        <w:t xml:space="preserve"> and changing for PE and that independence is celebrated, even if that means they go home with their socks or jumpers inside out or the wrong way round!</w:t>
                      </w:r>
                    </w:p>
                    <w:p w:rsidR="008C5BDE" w:rsidP="003E69FF" w:rsidRDefault="008C5BDE" w14:paraId="2178CAEA" w14:textId="77777777">
                      <w:pPr>
                        <w:spacing w:line="276" w:lineRule="auto"/>
                        <w:rPr>
                          <w:rFonts w:ascii="Century Gothic" w:hAnsi="Century Gothic"/>
                          <w:sz w:val="18"/>
                          <w:szCs w:val="18"/>
                        </w:rPr>
                      </w:pPr>
                      <w:r>
                        <w:rPr>
                          <w:rFonts w:ascii="Century Gothic" w:hAnsi="Century Gothic"/>
                          <w:sz w:val="18"/>
                          <w:szCs w:val="18"/>
                        </w:rPr>
                        <w:t> </w:t>
                      </w:r>
                    </w:p>
                    <w:p w:rsidR="008C5BDE" w:rsidP="003E69FF" w:rsidRDefault="008C5BDE" w14:paraId="320D346C" w14:textId="77777777">
                      <w:pPr>
                        <w:spacing w:line="276" w:lineRule="auto"/>
                        <w:rPr>
                          <w:rFonts w:ascii="Century Gothic" w:hAnsi="Century Gothic"/>
                          <w:sz w:val="18"/>
                          <w:szCs w:val="18"/>
                        </w:rPr>
                      </w:pPr>
                      <w:r>
                        <w:rPr>
                          <w:rFonts w:ascii="Century Gothic" w:hAnsi="Century Gothic"/>
                          <w:sz w:val="18"/>
                          <w:szCs w:val="18"/>
                        </w:rPr>
                        <w:t> </w:t>
                      </w:r>
                    </w:p>
                    <w:p w:rsidR="008C5BDE" w:rsidP="003E69FF" w:rsidRDefault="008C5BDE" w14:paraId="3FA0DCAA" w14:textId="77777777">
                      <w:pPr>
                        <w:spacing w:line="276" w:lineRule="auto"/>
                        <w:rPr>
                          <w:rFonts w:ascii="Century Gothic" w:hAnsi="Century Gothic"/>
                          <w:sz w:val="14"/>
                          <w:szCs w:val="14"/>
                        </w:rPr>
                      </w:pPr>
                      <w:r>
                        <w:rPr>
                          <w:rFonts w:ascii="Century Gothic" w:hAnsi="Century Gothic"/>
                          <w:sz w:val="14"/>
                          <w:szCs w:val="14"/>
                        </w:rPr>
                        <w:t> </w:t>
                      </w:r>
                    </w:p>
                  </w:txbxContent>
                </v:textbox>
              </v:rect>
            </w:pict>
          </mc:Fallback>
        </mc:AlternateContent>
      </w:r>
      <w:r w:rsidR="004A68F3">
        <w:rPr>
          <w:rFonts w:ascii="Century Gothic" w:hAnsi="Century Gothic"/>
          <w:b/>
          <w:bCs/>
          <w:noProof/>
        </w:rPr>
        <mc:AlternateContent>
          <mc:Choice Requires="wps">
            <w:drawing>
              <wp:anchor distT="45720" distB="45720" distL="114300" distR="114300" simplePos="0" relativeHeight="251647488" behindDoc="0" locked="0" layoutInCell="1" allowOverlap="1" wp14:anchorId="4036AC65" wp14:editId="5650AFC7">
                <wp:simplePos x="0" y="0"/>
                <wp:positionH relativeFrom="column">
                  <wp:posOffset>-219075</wp:posOffset>
                </wp:positionH>
                <wp:positionV relativeFrom="paragraph">
                  <wp:posOffset>1033145</wp:posOffset>
                </wp:positionV>
                <wp:extent cx="4772025" cy="2235200"/>
                <wp:effectExtent l="0" t="0" r="285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72025" cy="2235200"/>
                        </a:xfrm>
                        <a:prstGeom prst="rect">
                          <a:avLst/>
                        </a:prstGeom>
                        <a:solidFill>
                          <a:srgbClr val="FFFFFF"/>
                        </a:solidFill>
                        <a:ln w="19050">
                          <a:solidFill>
                            <a:srgbClr val="FF0000"/>
                          </a:solidFill>
                          <a:miter/>
                        </a:ln>
                      </wps:spPr>
                      <wps:txbx>
                        <w:txbxContent>
                          <w:p w14:paraId="45E91891" w14:textId="77777777" w:rsidR="008C5BDE" w:rsidRDefault="008C5BDE" w:rsidP="00015500">
                            <w:pPr>
                              <w:spacing w:line="276" w:lineRule="auto"/>
                              <w:rPr>
                                <w:rFonts w:ascii="Century Gothic" w:hAnsi="Century Gothic"/>
                                <w:b/>
                                <w:bCs/>
                                <w:kern w:val="0"/>
                                <w14:ligatures w14:val="none"/>
                              </w:rPr>
                            </w:pPr>
                            <w:r>
                              <w:rPr>
                                <w:rFonts w:ascii="Century Gothic" w:hAnsi="Century Gothic"/>
                                <w:b/>
                                <w:bCs/>
                              </w:rPr>
                              <w:t>Maths</w:t>
                            </w:r>
                          </w:p>
                          <w:p w14:paraId="1A604267" w14:textId="6118AC97" w:rsidR="008C5BDE" w:rsidRDefault="008C5BDE" w:rsidP="00015500">
                            <w:pPr>
                              <w:spacing w:line="276" w:lineRule="auto"/>
                              <w:rPr>
                                <w:rFonts w:ascii="Century Gothic" w:hAnsi="Century Gothic"/>
                                <w:sz w:val="18"/>
                                <w:szCs w:val="18"/>
                              </w:rPr>
                            </w:pPr>
                            <w:r>
                              <w:rPr>
                                <w:rFonts w:ascii="Century Gothic" w:hAnsi="Century Gothic"/>
                                <w:sz w:val="18"/>
                                <w:szCs w:val="18"/>
                              </w:rPr>
                              <w:t>In maths, we will be</w:t>
                            </w:r>
                            <w:r>
                              <w:rPr>
                                <w:rFonts w:ascii="Century Gothic" w:hAnsi="Century Gothic"/>
                                <w:color w:val="000000"/>
                                <w:sz w:val="18"/>
                                <w:szCs w:val="18"/>
                              </w:rPr>
                              <w:t xml:space="preserve"> doing a variety of activities depending on ability. Some of us will be looking at ordering number forwards and backwards 1 - 20. We will continue to work on knowing what each number means and securing our knowledge to show amounts for each number using a </w:t>
                            </w:r>
                            <w:r w:rsidR="00595D5B">
                              <w:rPr>
                                <w:rFonts w:ascii="Century Gothic" w:hAnsi="Century Gothic"/>
                                <w:color w:val="000000"/>
                                <w:sz w:val="18"/>
                                <w:szCs w:val="18"/>
                              </w:rPr>
                              <w:t>variety</w:t>
                            </w:r>
                            <w:r>
                              <w:rPr>
                                <w:rFonts w:ascii="Century Gothic" w:hAnsi="Century Gothic"/>
                                <w:color w:val="000000"/>
                                <w:sz w:val="18"/>
                                <w:szCs w:val="18"/>
                              </w:rPr>
                              <w:t xml:space="preserve"> of real-world resources. </w:t>
                            </w:r>
                          </w:p>
                          <w:p w14:paraId="79E02715" w14:textId="77777777" w:rsidR="008C5BDE" w:rsidRDefault="008C5BDE" w:rsidP="00015500">
                            <w:pPr>
                              <w:spacing w:line="276" w:lineRule="auto"/>
                              <w:rPr>
                                <w:rFonts w:ascii="Century Gothic" w:hAnsi="Century Gothic"/>
                                <w:color w:val="000000"/>
                                <w:sz w:val="18"/>
                                <w:szCs w:val="18"/>
                              </w:rPr>
                            </w:pPr>
                            <w:r>
                              <w:rPr>
                                <w:rFonts w:ascii="Century Gothic" w:hAnsi="Century Gothic"/>
                                <w:color w:val="000000"/>
                                <w:sz w:val="18"/>
                                <w:szCs w:val="18"/>
                              </w:rPr>
                              <w:t xml:space="preserve">Meanwhile, other children will be looking at exploring and building with shapes and objects. This will aim to develop exploration of simple shape, space and measure.  Children will be given many opportunities to explore shapes and objects as well as manoeuvring themselves into spaces and around each other. </w:t>
                            </w:r>
                          </w:p>
                          <w:p w14:paraId="27483D47" w14:textId="77777777" w:rsidR="008C5BDE" w:rsidRDefault="008C5BDE" w:rsidP="00015500">
                            <w:pPr>
                              <w:spacing w:line="276" w:lineRule="auto"/>
                              <w:rPr>
                                <w:rFonts w:ascii="Century Gothic" w:hAnsi="Century Gothic"/>
                                <w:color w:val="000000"/>
                                <w:sz w:val="18"/>
                                <w:szCs w:val="18"/>
                              </w:rPr>
                            </w:pPr>
                            <w:r>
                              <w:rPr>
                                <w:rFonts w:ascii="Century Gothic" w:hAnsi="Century Gothic"/>
                                <w:color w:val="000000"/>
                                <w:sz w:val="18"/>
                                <w:szCs w:val="18"/>
                              </w:rPr>
                              <w:t xml:space="preserve">Everyone will continue to practice writing number formations.   </w:t>
                            </w:r>
                          </w:p>
                          <w:p w14:paraId="19638EF5" w14:textId="77777777" w:rsidR="008C5BDE" w:rsidRDefault="008C5BDE" w:rsidP="00015500">
                            <w:pPr>
                              <w:spacing w:line="276" w:lineRule="auto"/>
                              <w:rPr>
                                <w:rFonts w:ascii="Century Gothic" w:hAnsi="Century Gothic"/>
                                <w:color w:val="000000"/>
                                <w:sz w:val="18"/>
                                <w:szCs w:val="18"/>
                              </w:rPr>
                            </w:pPr>
                            <w:r>
                              <w:rPr>
                                <w:rFonts w:ascii="Century Gothic" w:hAnsi="Century Gothic"/>
                                <w:color w:val="000000"/>
                                <w:sz w:val="18"/>
                                <w:szCs w:val="18"/>
                              </w:rPr>
                              <w:t> </w:t>
                            </w:r>
                          </w:p>
                          <w:p w14:paraId="1B700F65" w14:textId="77777777" w:rsidR="008C5BDE" w:rsidRDefault="008C5BDE" w:rsidP="00015500">
                            <w:pPr>
                              <w:spacing w:line="276" w:lineRule="auto"/>
                              <w:rPr>
                                <w:rFonts w:ascii="Century Gothic" w:hAnsi="Century Gothic"/>
                                <w:sz w:val="18"/>
                                <w:szCs w:val="18"/>
                              </w:rPr>
                            </w:pPr>
                            <w:r>
                              <w:rPr>
                                <w:rFonts w:ascii="Century Gothic" w:hAnsi="Century Gothic"/>
                                <w:sz w:val="18"/>
                                <w:szCs w:val="18"/>
                              </w:rPr>
                              <w:t> </w:t>
                            </w:r>
                          </w:p>
                          <w:p w14:paraId="350B469F" w14:textId="77777777" w:rsidR="008C5BDE" w:rsidRDefault="008C5BDE" w:rsidP="00015500">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_x0000_s1031" style="position:absolute;margin-left:-17.25pt;margin-top:81.35pt;width:375.75pt;height:176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red" strokeweight="1.5pt" w14:anchorId="4036A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">
                <v:textbox>
                  <w:txbxContent>
                    <w:p w:rsidR="008C5BDE" w:rsidP="00015500" w:rsidRDefault="008C5BDE" w14:paraId="45E91891" w14:textId="77777777">
                      <w:pPr>
                        <w:spacing w:line="276" w:lineRule="auto"/>
                        <w:rPr>
                          <w:rFonts w:ascii="Century Gothic" w:hAnsi="Century Gothic"/>
                          <w:b/>
                          <w:bCs/>
                          <w:kern w:val="0"/>
                          <w14:ligatures w14:val="none"/>
                        </w:rPr>
                      </w:pPr>
                      <w:r>
                        <w:rPr>
                          <w:rFonts w:ascii="Century Gothic" w:hAnsi="Century Gothic"/>
                          <w:b/>
                          <w:bCs/>
                        </w:rPr>
                        <w:t>Maths</w:t>
                      </w:r>
                    </w:p>
                    <w:p w:rsidR="008C5BDE" w:rsidP="00015500" w:rsidRDefault="008C5BDE" w14:paraId="1A604267" w14:textId="6118AC97">
                      <w:pPr>
                        <w:spacing w:line="276" w:lineRule="auto"/>
                        <w:rPr>
                          <w:rFonts w:ascii="Century Gothic" w:hAnsi="Century Gothic"/>
                          <w:sz w:val="18"/>
                          <w:szCs w:val="18"/>
                        </w:rPr>
                      </w:pPr>
                      <w:r>
                        <w:rPr>
                          <w:rFonts w:ascii="Century Gothic" w:hAnsi="Century Gothic"/>
                          <w:sz w:val="18"/>
                          <w:szCs w:val="18"/>
                        </w:rPr>
                        <w:t>In maths, we will be</w:t>
                      </w:r>
                      <w:r>
                        <w:rPr>
                          <w:rFonts w:ascii="Century Gothic" w:hAnsi="Century Gothic"/>
                          <w:color w:val="000000"/>
                          <w:sz w:val="18"/>
                          <w:szCs w:val="18"/>
                        </w:rPr>
                        <w:t xml:space="preserve"> doing a variety of activities depending on ability. Some of us will be looking at ordering number forwards and backwards 1 - 20. We will continue to work on knowing what each number means and securing our knowledge to show amounts for each number using a </w:t>
                      </w:r>
                      <w:r w:rsidR="00595D5B">
                        <w:rPr>
                          <w:rFonts w:ascii="Century Gothic" w:hAnsi="Century Gothic"/>
                          <w:color w:val="000000"/>
                          <w:sz w:val="18"/>
                          <w:szCs w:val="18"/>
                        </w:rPr>
                        <w:t>variety</w:t>
                      </w:r>
                      <w:r>
                        <w:rPr>
                          <w:rFonts w:ascii="Century Gothic" w:hAnsi="Century Gothic"/>
                          <w:color w:val="000000"/>
                          <w:sz w:val="18"/>
                          <w:szCs w:val="18"/>
                        </w:rPr>
                        <w:t xml:space="preserve"> of real-world</w:t>
                      </w:r>
                      <w:r>
                        <w:rPr>
                          <w:rFonts w:ascii="Century Gothic" w:hAnsi="Century Gothic"/>
                          <w:color w:val="000000"/>
                          <w:sz w:val="18"/>
                          <w:szCs w:val="18"/>
                        </w:rPr>
                        <w:t xml:space="preserve"> resources. </w:t>
                      </w:r>
                    </w:p>
                    <w:p w:rsidR="008C5BDE" w:rsidP="00015500" w:rsidRDefault="008C5BDE" w14:paraId="79E02715" w14:textId="77777777">
                      <w:pPr>
                        <w:spacing w:line="276" w:lineRule="auto"/>
                        <w:rPr>
                          <w:rFonts w:ascii="Century Gothic" w:hAnsi="Century Gothic"/>
                          <w:color w:val="000000"/>
                          <w:sz w:val="18"/>
                          <w:szCs w:val="18"/>
                        </w:rPr>
                      </w:pPr>
                      <w:r>
                        <w:rPr>
                          <w:rFonts w:ascii="Century Gothic" w:hAnsi="Century Gothic"/>
                          <w:color w:val="000000"/>
                          <w:sz w:val="18"/>
                          <w:szCs w:val="18"/>
                        </w:rPr>
                        <w:t xml:space="preserve">Meanwhile, other children will be looking at exploring and building with shapes and objects. This will aim to develop exploration of simple shape, space and measure.  Children will be given many opportunities to explore shapes and objects as well as manoeuvring themselves into spaces and around each other. </w:t>
                      </w:r>
                    </w:p>
                    <w:p w:rsidR="008C5BDE" w:rsidP="00015500" w:rsidRDefault="008C5BDE" w14:paraId="27483D47" w14:textId="77777777">
                      <w:pPr>
                        <w:spacing w:line="276" w:lineRule="auto"/>
                        <w:rPr>
                          <w:rFonts w:ascii="Century Gothic" w:hAnsi="Century Gothic"/>
                          <w:color w:val="000000"/>
                          <w:sz w:val="18"/>
                          <w:szCs w:val="18"/>
                        </w:rPr>
                      </w:pPr>
                      <w:r>
                        <w:rPr>
                          <w:rFonts w:ascii="Century Gothic" w:hAnsi="Century Gothic"/>
                          <w:color w:val="000000"/>
                          <w:sz w:val="18"/>
                          <w:szCs w:val="18"/>
                        </w:rPr>
                        <w:t xml:space="preserve">Everyone will continue to practice writing number formations.   </w:t>
                      </w:r>
                    </w:p>
                    <w:p w:rsidR="008C5BDE" w:rsidP="00015500" w:rsidRDefault="008C5BDE" w14:paraId="19638EF5" w14:textId="77777777">
                      <w:pPr>
                        <w:spacing w:line="276" w:lineRule="auto"/>
                        <w:rPr>
                          <w:rFonts w:ascii="Century Gothic" w:hAnsi="Century Gothic"/>
                          <w:color w:val="000000"/>
                          <w:sz w:val="18"/>
                          <w:szCs w:val="18"/>
                        </w:rPr>
                      </w:pPr>
                      <w:r>
                        <w:rPr>
                          <w:rFonts w:ascii="Century Gothic" w:hAnsi="Century Gothic"/>
                          <w:color w:val="000000"/>
                          <w:sz w:val="18"/>
                          <w:szCs w:val="18"/>
                        </w:rPr>
                        <w:t> </w:t>
                      </w:r>
                    </w:p>
                    <w:p w:rsidR="008C5BDE" w:rsidP="00015500" w:rsidRDefault="008C5BDE" w14:paraId="1B700F65" w14:textId="77777777">
                      <w:pPr>
                        <w:spacing w:line="276" w:lineRule="auto"/>
                        <w:rPr>
                          <w:rFonts w:ascii="Century Gothic" w:hAnsi="Century Gothic"/>
                          <w:sz w:val="18"/>
                          <w:szCs w:val="18"/>
                        </w:rPr>
                      </w:pPr>
                      <w:r>
                        <w:rPr>
                          <w:rFonts w:ascii="Century Gothic" w:hAnsi="Century Gothic"/>
                          <w:sz w:val="18"/>
                          <w:szCs w:val="18"/>
                        </w:rPr>
                        <w:t> </w:t>
                      </w:r>
                    </w:p>
                    <w:p w:rsidR="008C5BDE" w:rsidP="00015500" w:rsidRDefault="008C5BDE" w14:paraId="350B469F" w14:textId="77777777">
                      <w:pPr>
                        <w:spacing w:line="276" w:lineRule="auto"/>
                        <w:rPr>
                          <w:rFonts w:ascii="Century Gothic" w:hAnsi="Century Gothic"/>
                          <w:sz w:val="14"/>
                          <w:szCs w:val="14"/>
                        </w:rPr>
                      </w:pPr>
                      <w:r>
                        <w:rPr>
                          <w:rFonts w:ascii="Century Gothic" w:hAnsi="Century Gothic"/>
                          <w:sz w:val="14"/>
                          <w:szCs w:val="14"/>
                        </w:rPr>
                        <w:t> </w:t>
                      </w:r>
                    </w:p>
                  </w:txbxContent>
                </v:textbox>
              </v:rect>
            </w:pict>
          </mc:Fallback>
        </mc:AlternateContent>
      </w:r>
      <w:r w:rsidR="004A68F3">
        <w:rPr>
          <w:noProof/>
        </w:rPr>
        <mc:AlternateContent>
          <mc:Choice Requires="wps">
            <w:drawing>
              <wp:anchor distT="45720" distB="45720" distL="114300" distR="114300" simplePos="0" relativeHeight="251652608" behindDoc="0" locked="0" layoutInCell="1" allowOverlap="1" wp14:anchorId="4036AC65" wp14:editId="5D636D5A">
                <wp:simplePos x="0" y="0"/>
                <wp:positionH relativeFrom="column">
                  <wp:posOffset>3486150</wp:posOffset>
                </wp:positionH>
                <wp:positionV relativeFrom="paragraph">
                  <wp:posOffset>3395345</wp:posOffset>
                </wp:positionV>
                <wp:extent cx="4119245" cy="158559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1585595"/>
                        </a:xfrm>
                        <a:prstGeom prst="rect">
                          <a:avLst/>
                        </a:prstGeom>
                        <a:solidFill>
                          <a:srgbClr val="FFFFFF"/>
                        </a:solidFill>
                        <a:ln w="15875">
                          <a:solidFill>
                            <a:schemeClr val="accent4">
                              <a:lumMod val="60000"/>
                              <a:lumOff val="40000"/>
                            </a:schemeClr>
                          </a:solidFill>
                          <a:miter lim="800000"/>
                          <a:headEnd/>
                          <a:tailEnd/>
                        </a:ln>
                      </wps:spPr>
                      <wps:txbx>
                        <w:txbxContent>
                          <w:p w14:paraId="0378A81F" w14:textId="66A20F67" w:rsidR="00396074" w:rsidRPr="00925E62" w:rsidRDefault="004A68F3" w:rsidP="00396074">
                            <w:pPr>
                              <w:rPr>
                                <w:rFonts w:ascii="Century Gothic" w:hAnsi="Century Gothic"/>
                              </w:rPr>
                            </w:pPr>
                            <w:r>
                              <w:rPr>
                                <w:rFonts w:ascii="Century Gothic" w:hAnsi="Century Gothic"/>
                                <w:b/>
                                <w:bCs/>
                              </w:rPr>
                              <w:t>Expressive arts and design</w:t>
                            </w:r>
                          </w:p>
                          <w:p w14:paraId="28025314" w14:textId="7DEE0254" w:rsidR="00396074" w:rsidRDefault="001458C9" w:rsidP="00396074">
                            <w:pPr>
                              <w:rPr>
                                <w:rFonts w:ascii="Century Gothic" w:hAnsi="Century Gothic"/>
                                <w:sz w:val="18"/>
                                <w:szCs w:val="18"/>
                              </w:rPr>
                            </w:pPr>
                            <w:r>
                              <w:rPr>
                                <w:rFonts w:ascii="Century Gothic" w:hAnsi="Century Gothic"/>
                                <w:sz w:val="18"/>
                                <w:szCs w:val="18"/>
                              </w:rPr>
                              <w:t xml:space="preserve">We are always creating masterpieces in Elm. </w:t>
                            </w:r>
                            <w:r w:rsidR="000960A0">
                              <w:rPr>
                                <w:rFonts w:ascii="Century Gothic" w:hAnsi="Century Gothic"/>
                                <w:sz w:val="18"/>
                                <w:szCs w:val="18"/>
                              </w:rPr>
                              <w:t>Children are always given opportunities to draw, colour or paint in continuous provision. Once a week on Monday we have a dedicated Art session. This term we will be crafting lots of summer themed arts and crafts. We will also be designing and making flowers to go inside our school’s Suffolk Show Gardening compe</w:t>
                            </w:r>
                            <w:r w:rsidR="00595D5B">
                              <w:rPr>
                                <w:rFonts w:ascii="Century Gothic" w:hAnsi="Century Gothic"/>
                                <w:sz w:val="18"/>
                                <w:szCs w:val="18"/>
                              </w:rPr>
                              <w:t xml:space="preserve">tition box. </w:t>
                            </w:r>
                          </w:p>
                          <w:p w14:paraId="7C39E2BB" w14:textId="77777777" w:rsidR="00396074" w:rsidRDefault="00396074" w:rsidP="00396074">
                            <w:pPr>
                              <w:rPr>
                                <w:rFonts w:ascii="Century Gothic" w:hAnsi="Century Gothic"/>
                                <w:sz w:val="18"/>
                                <w:szCs w:val="18"/>
                              </w:rPr>
                            </w:pPr>
                          </w:p>
                          <w:p w14:paraId="53BC102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2" style="position:absolute;margin-left:274.5pt;margin-top:267.35pt;width:324.35pt;height:124.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fd966 [1943]"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" w14:anchorId="4036AC65">
                <v:textbox>
                  <w:txbxContent>
                    <w:p w:rsidRPr="00925E62" w:rsidR="00396074" w:rsidP="00396074" w:rsidRDefault="004A68F3" w14:paraId="0378A81F" w14:textId="66A20F67">
                      <w:pPr>
                        <w:rPr>
                          <w:rFonts w:ascii="Century Gothic" w:hAnsi="Century Gothic"/>
                        </w:rPr>
                      </w:pPr>
                      <w:r>
                        <w:rPr>
                          <w:rFonts w:ascii="Century Gothic" w:hAnsi="Century Gothic"/>
                          <w:b/>
                          <w:bCs/>
                        </w:rPr>
                        <w:t>Expressive arts and design</w:t>
                      </w:r>
                    </w:p>
                    <w:p w:rsidR="00396074" w:rsidP="00396074" w:rsidRDefault="001458C9" w14:paraId="28025314" w14:textId="7DEE0254">
                      <w:pPr>
                        <w:rPr>
                          <w:rFonts w:ascii="Century Gothic" w:hAnsi="Century Gothic"/>
                          <w:sz w:val="18"/>
                          <w:szCs w:val="18"/>
                        </w:rPr>
                      </w:pPr>
                      <w:r>
                        <w:rPr>
                          <w:rFonts w:ascii="Century Gothic" w:hAnsi="Century Gothic"/>
                          <w:sz w:val="18"/>
                          <w:szCs w:val="18"/>
                        </w:rPr>
                        <w:t xml:space="preserve">We are always creating masterpieces in Elm. </w:t>
                      </w:r>
                      <w:r w:rsidR="000960A0">
                        <w:rPr>
                          <w:rFonts w:ascii="Century Gothic" w:hAnsi="Century Gothic"/>
                          <w:sz w:val="18"/>
                          <w:szCs w:val="18"/>
                        </w:rPr>
                        <w:t>Children are always given opportunities to draw, colour or paint in continuous provision. Once a week on Monday we have a dedicated Art session. This term we will be crafting lots of summer themed arts and crafts. We will also be designing and making flowers to go inside our school’s Suffolk Show Gardening compe</w:t>
                      </w:r>
                      <w:r w:rsidR="00595D5B">
                        <w:rPr>
                          <w:rFonts w:ascii="Century Gothic" w:hAnsi="Century Gothic"/>
                          <w:sz w:val="18"/>
                          <w:szCs w:val="18"/>
                        </w:rPr>
                        <w:t xml:space="preserve">tition box. </w:t>
                      </w:r>
                    </w:p>
                    <w:p w:rsidR="00396074" w:rsidP="00396074" w:rsidRDefault="00396074" w14:paraId="7C39E2BB" w14:textId="77777777">
                      <w:pPr>
                        <w:rPr>
                          <w:rFonts w:ascii="Century Gothic" w:hAnsi="Century Gothic"/>
                          <w:sz w:val="18"/>
                          <w:szCs w:val="18"/>
                        </w:rPr>
                      </w:pPr>
                    </w:p>
                    <w:p w:rsidRPr="00E40C0C" w:rsidR="00396074" w:rsidP="00396074" w:rsidRDefault="00396074" w14:paraId="53BC102D" w14:textId="77777777">
                      <w:pPr>
                        <w:rPr>
                          <w:rFonts w:ascii="Century Gothic" w:hAnsi="Century Gothic"/>
                          <w:sz w:val="14"/>
                          <w:szCs w:val="14"/>
                          <w:lang w:val="en-US"/>
                        </w:rPr>
                      </w:pPr>
                    </w:p>
                  </w:txbxContent>
                </v:textbox>
              </v:shape>
            </w:pict>
          </mc:Fallback>
        </mc:AlternateContent>
      </w:r>
      <w:r w:rsidR="004A68F3">
        <w:rPr>
          <w:noProof/>
        </w:rPr>
        <mc:AlternateContent>
          <mc:Choice Requires="wps">
            <w:drawing>
              <wp:anchor distT="45720" distB="45720" distL="114300" distR="114300" simplePos="0" relativeHeight="251654656" behindDoc="0" locked="0" layoutInCell="1" allowOverlap="1" wp14:anchorId="4036AC65" wp14:editId="7349B3CF">
                <wp:simplePos x="0" y="0"/>
                <wp:positionH relativeFrom="column">
                  <wp:posOffset>-228600</wp:posOffset>
                </wp:positionH>
                <wp:positionV relativeFrom="paragraph">
                  <wp:posOffset>3395345</wp:posOffset>
                </wp:positionV>
                <wp:extent cx="3562350" cy="1616710"/>
                <wp:effectExtent l="0" t="0" r="19050"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62350" cy="1616710"/>
                        </a:xfrm>
                        <a:prstGeom prst="rect">
                          <a:avLst/>
                        </a:prstGeom>
                        <a:solidFill>
                          <a:srgbClr val="FFFFFF"/>
                        </a:solidFill>
                        <a:ln w="15875">
                          <a:solidFill>
                            <a:srgbClr val="000000"/>
                          </a:solidFill>
                          <a:miter/>
                        </a:ln>
                      </wps:spPr>
                      <wps:txbx>
                        <w:txbxContent>
                          <w:p w14:paraId="4B2F62FE" w14:textId="77777777" w:rsidR="008C5BDE" w:rsidRDefault="008C5BDE" w:rsidP="00E92F16">
                            <w:pPr>
                              <w:spacing w:line="276" w:lineRule="auto"/>
                              <w:rPr>
                                <w:rFonts w:ascii="Century Gothic" w:hAnsi="Century Gothic"/>
                                <w:b/>
                                <w:bCs/>
                                <w:kern w:val="0"/>
                                <w:sz w:val="18"/>
                                <w:szCs w:val="18"/>
                                <w14:ligatures w14:val="none"/>
                              </w:rPr>
                            </w:pPr>
                            <w:r>
                              <w:rPr>
                                <w:rFonts w:ascii="Century Gothic" w:hAnsi="Century Gothic"/>
                                <w:b/>
                                <w:bCs/>
                                <w:sz w:val="18"/>
                                <w:szCs w:val="18"/>
                              </w:rPr>
                              <w:t>Physical development</w:t>
                            </w:r>
                          </w:p>
                          <w:p w14:paraId="73F59831" w14:textId="33BC2319" w:rsidR="008C5BDE" w:rsidRDefault="008C5BDE" w:rsidP="00E92F16">
                            <w:pPr>
                              <w:spacing w:line="276" w:lineRule="auto"/>
                              <w:rPr>
                                <w:rFonts w:ascii="Century Gothic" w:hAnsi="Century Gothic"/>
                                <w:sz w:val="18"/>
                                <w:szCs w:val="18"/>
                              </w:rPr>
                            </w:pPr>
                            <w:r>
                              <w:rPr>
                                <w:rFonts w:ascii="Century Gothic" w:hAnsi="Century Gothic"/>
                                <w:sz w:val="18"/>
                                <w:szCs w:val="18"/>
                              </w:rPr>
                              <w:t xml:space="preserve"> In our PE sessions we </w:t>
                            </w:r>
                            <w:r>
                              <w:rPr>
                                <w:rFonts w:ascii="Century Gothic" w:hAnsi="Century Gothic"/>
                                <w:color w:val="000000"/>
                                <w:sz w:val="18"/>
                                <w:szCs w:val="18"/>
                              </w:rPr>
                              <w:t xml:space="preserve">will be </w:t>
                            </w:r>
                            <w:r>
                              <w:rPr>
                                <w:rFonts w:ascii="Century Gothic" w:hAnsi="Century Gothic"/>
                                <w:sz w:val="18"/>
                                <w:szCs w:val="18"/>
                              </w:rPr>
                              <w:t xml:space="preserve">focusing on ways to move. We </w:t>
                            </w:r>
                            <w:r>
                              <w:rPr>
                                <w:rFonts w:ascii="Century Gothic" w:hAnsi="Century Gothic"/>
                                <w:color w:val="000000"/>
                                <w:sz w:val="18"/>
                                <w:szCs w:val="18"/>
                              </w:rPr>
                              <w:t xml:space="preserve">are going practice our running, jumping and skipping as well as </w:t>
                            </w:r>
                            <w:r w:rsidR="0020080E">
                              <w:rPr>
                                <w:rFonts w:ascii="Century Gothic" w:hAnsi="Century Gothic"/>
                                <w:color w:val="000000"/>
                                <w:sz w:val="18"/>
                                <w:szCs w:val="18"/>
                              </w:rPr>
                              <w:t>balancing</w:t>
                            </w:r>
                            <w:r>
                              <w:rPr>
                                <w:rFonts w:ascii="Century Gothic" w:hAnsi="Century Gothic"/>
                                <w:color w:val="000000"/>
                                <w:sz w:val="18"/>
                                <w:szCs w:val="18"/>
                              </w:rPr>
                              <w:t xml:space="preserve"> on a </w:t>
                            </w:r>
                            <w:r w:rsidR="0020080E">
                              <w:rPr>
                                <w:rFonts w:ascii="Century Gothic" w:hAnsi="Century Gothic"/>
                                <w:color w:val="000000"/>
                                <w:sz w:val="18"/>
                                <w:szCs w:val="18"/>
                              </w:rPr>
                              <w:t>variety</w:t>
                            </w:r>
                            <w:r>
                              <w:rPr>
                                <w:rFonts w:ascii="Century Gothic" w:hAnsi="Century Gothic"/>
                                <w:color w:val="000000"/>
                                <w:sz w:val="18"/>
                                <w:szCs w:val="18"/>
                              </w:rPr>
                              <w:t xml:space="preserve"> of different resources. We will also be continuing to develop our throwing and catching skills which we focused on last term, this will be achieved through adult-led games and activities displayed in the hall during our PE sessions.</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_x0000_s1033" style="position:absolute;margin-left:-18pt;margin-top:267.35pt;width:280.5pt;height:127.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1.25pt" w14:anchorId="4036A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">
                <v:textbox>
                  <w:txbxContent>
                    <w:p w:rsidR="008C5BDE" w:rsidP="00E92F16" w:rsidRDefault="008C5BDE" w14:paraId="4B2F62FE" w14:textId="77777777">
                      <w:pPr>
                        <w:spacing w:line="276" w:lineRule="auto"/>
                        <w:rPr>
                          <w:rFonts w:ascii="Century Gothic" w:hAnsi="Century Gothic"/>
                          <w:b/>
                          <w:bCs/>
                          <w:kern w:val="0"/>
                          <w:sz w:val="18"/>
                          <w:szCs w:val="18"/>
                          <w14:ligatures w14:val="none"/>
                        </w:rPr>
                      </w:pPr>
                      <w:r>
                        <w:rPr>
                          <w:rFonts w:ascii="Century Gothic" w:hAnsi="Century Gothic"/>
                          <w:b/>
                          <w:bCs/>
                          <w:sz w:val="18"/>
                          <w:szCs w:val="18"/>
                        </w:rPr>
                        <w:t>Physical development</w:t>
                      </w:r>
                    </w:p>
                    <w:p w:rsidR="008C5BDE" w:rsidP="00E92F16" w:rsidRDefault="008C5BDE" w14:paraId="73F59831" w14:textId="33BC2319">
                      <w:pPr>
                        <w:spacing w:line="276" w:lineRule="auto"/>
                        <w:rPr>
                          <w:rFonts w:ascii="Century Gothic" w:hAnsi="Century Gothic"/>
                          <w:sz w:val="18"/>
                          <w:szCs w:val="18"/>
                        </w:rPr>
                      </w:pPr>
                      <w:r>
                        <w:rPr>
                          <w:rFonts w:ascii="Century Gothic" w:hAnsi="Century Gothic"/>
                          <w:sz w:val="18"/>
                          <w:szCs w:val="18"/>
                        </w:rPr>
                        <w:t xml:space="preserve"> In our PE sessions we </w:t>
                      </w:r>
                      <w:r>
                        <w:rPr>
                          <w:rFonts w:ascii="Century Gothic" w:hAnsi="Century Gothic"/>
                          <w:color w:val="000000"/>
                          <w:sz w:val="18"/>
                          <w:szCs w:val="18"/>
                        </w:rPr>
                        <w:t xml:space="preserve">will be </w:t>
                      </w:r>
                      <w:r>
                        <w:rPr>
                          <w:rFonts w:ascii="Century Gothic" w:hAnsi="Century Gothic"/>
                          <w:sz w:val="18"/>
                          <w:szCs w:val="18"/>
                        </w:rPr>
                        <w:t xml:space="preserve">focusing on ways to move. We </w:t>
                      </w:r>
                      <w:r>
                        <w:rPr>
                          <w:rFonts w:ascii="Century Gothic" w:hAnsi="Century Gothic"/>
                          <w:color w:val="000000"/>
                          <w:sz w:val="18"/>
                          <w:szCs w:val="18"/>
                        </w:rPr>
                        <w:t xml:space="preserve">are going practice our running, jumping and skipping as well as </w:t>
                      </w:r>
                      <w:r w:rsidR="0020080E">
                        <w:rPr>
                          <w:rFonts w:ascii="Century Gothic" w:hAnsi="Century Gothic"/>
                          <w:color w:val="000000"/>
                          <w:sz w:val="18"/>
                          <w:szCs w:val="18"/>
                        </w:rPr>
                        <w:t>balancing</w:t>
                      </w:r>
                      <w:r>
                        <w:rPr>
                          <w:rFonts w:ascii="Century Gothic" w:hAnsi="Century Gothic"/>
                          <w:color w:val="000000"/>
                          <w:sz w:val="18"/>
                          <w:szCs w:val="18"/>
                        </w:rPr>
                        <w:t xml:space="preserve"> on a </w:t>
                      </w:r>
                      <w:r w:rsidR="0020080E">
                        <w:rPr>
                          <w:rFonts w:ascii="Century Gothic" w:hAnsi="Century Gothic"/>
                          <w:color w:val="000000"/>
                          <w:sz w:val="18"/>
                          <w:szCs w:val="18"/>
                        </w:rPr>
                        <w:t>variety</w:t>
                      </w:r>
                      <w:r>
                        <w:rPr>
                          <w:rFonts w:ascii="Century Gothic" w:hAnsi="Century Gothic"/>
                          <w:color w:val="000000"/>
                          <w:sz w:val="18"/>
                          <w:szCs w:val="18"/>
                        </w:rPr>
                        <w:t xml:space="preserve"> of different resources. We will also be continuing to develop our throwing and catching skills which we focused on last term, this will be achieved through adult-led games and activities displayed in the hall during our PE sessions.</w:t>
                      </w:r>
                    </w:p>
                  </w:txbxContent>
                </v:textbox>
              </v:rect>
            </w:pict>
          </mc:Fallback>
        </mc:AlternateContent>
      </w:r>
      <w:r w:rsidR="004A68F3">
        <w:rPr>
          <w:noProof/>
        </w:rPr>
        <w:drawing>
          <wp:anchor distT="0" distB="0" distL="114300" distR="114300" simplePos="0" relativeHeight="251649536" behindDoc="0" locked="0" layoutInCell="1" allowOverlap="1" wp14:anchorId="7AD98461" wp14:editId="1AFE101C">
            <wp:simplePos x="0" y="0"/>
            <wp:positionH relativeFrom="column">
              <wp:posOffset>3295650</wp:posOffset>
            </wp:positionH>
            <wp:positionV relativeFrom="paragraph">
              <wp:posOffset>915035</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F3">
        <w:rPr>
          <w:noProof/>
        </w:rPr>
        <w:drawing>
          <wp:anchor distT="0" distB="0" distL="114300" distR="114300" simplePos="0" relativeHeight="251661824" behindDoc="0" locked="0" layoutInCell="1" allowOverlap="1" wp14:anchorId="377B0EC1" wp14:editId="59F12A07">
            <wp:simplePos x="0" y="0"/>
            <wp:positionH relativeFrom="column">
              <wp:posOffset>7122795</wp:posOffset>
            </wp:positionH>
            <wp:positionV relativeFrom="paragraph">
              <wp:posOffset>3359150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F3">
        <w:rPr>
          <w:noProof/>
        </w:rPr>
        <w:drawing>
          <wp:anchor distT="0" distB="0" distL="114300" distR="114300" simplePos="0" relativeHeight="251664896" behindDoc="0" locked="0" layoutInCell="1" allowOverlap="1" wp14:anchorId="7C937734" wp14:editId="217DE0DA">
            <wp:simplePos x="0" y="0"/>
            <wp:positionH relativeFrom="column">
              <wp:posOffset>3095625</wp:posOffset>
            </wp:positionH>
            <wp:positionV relativeFrom="paragraph">
              <wp:posOffset>4695825</wp:posOffset>
            </wp:positionV>
            <wp:extent cx="402505" cy="335694"/>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2505" cy="335694"/>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F3">
        <w:rPr>
          <w:noProof/>
        </w:rPr>
        <w:drawing>
          <wp:anchor distT="0" distB="0" distL="114300" distR="114300" simplePos="0" relativeHeight="251660800" behindDoc="0" locked="0" layoutInCell="1" allowOverlap="1" wp14:anchorId="05E6139D" wp14:editId="18CCB6CD">
            <wp:simplePos x="0" y="0"/>
            <wp:positionH relativeFrom="column">
              <wp:posOffset>9705340</wp:posOffset>
            </wp:positionH>
            <wp:positionV relativeFrom="paragraph">
              <wp:posOffset>951865</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6B87B126" w14:textId="77777777" w:rsidR="000159B8" w:rsidRDefault="000159B8" w:rsidP="0058700C">
      <w:pPr>
        <w:rPr>
          <w:rFonts w:ascii="Century Gothic" w:hAnsi="Century Gothic"/>
          <w:b/>
          <w:bCs/>
        </w:rPr>
      </w:pPr>
    </w:p>
    <w:p w14:paraId="6132E4C8" w14:textId="77777777" w:rsidR="000159B8" w:rsidRDefault="000159B8" w:rsidP="0058700C">
      <w:pPr>
        <w:rPr>
          <w:rFonts w:ascii="Century Gothic" w:hAnsi="Century Gothic"/>
          <w:b/>
          <w:bCs/>
        </w:rPr>
      </w:pPr>
    </w:p>
    <w:p w14:paraId="5459C55A" w14:textId="77777777" w:rsidR="000159B8" w:rsidRDefault="000159B8" w:rsidP="0058700C">
      <w:pPr>
        <w:rPr>
          <w:rFonts w:ascii="Century Gothic" w:hAnsi="Century Gothic"/>
          <w:b/>
          <w:bCs/>
        </w:rPr>
      </w:pPr>
    </w:p>
    <w:p w14:paraId="581887CD" w14:textId="77777777" w:rsidR="000159B8" w:rsidRDefault="000159B8" w:rsidP="0058700C">
      <w:pPr>
        <w:rPr>
          <w:rFonts w:ascii="Century Gothic" w:hAnsi="Century Gothic"/>
          <w:b/>
          <w:bCs/>
        </w:rPr>
      </w:pPr>
    </w:p>
    <w:p w14:paraId="7603A400" w14:textId="77777777" w:rsidR="000159B8" w:rsidRDefault="000159B8" w:rsidP="0058700C">
      <w:pPr>
        <w:rPr>
          <w:rFonts w:ascii="Century Gothic" w:hAnsi="Century Gothic"/>
          <w:b/>
          <w:bCs/>
        </w:rPr>
      </w:pPr>
    </w:p>
    <w:p w14:paraId="11DA1F59" w14:textId="20BE8370" w:rsidR="000159B8" w:rsidRDefault="000159B8" w:rsidP="0058700C">
      <w:pPr>
        <w:rPr>
          <w:rFonts w:ascii="Century Gothic" w:hAnsi="Century Gothic"/>
          <w:b/>
          <w:bCs/>
        </w:rPr>
      </w:pPr>
      <w:r>
        <w:rPr>
          <w:rFonts w:ascii="Century Gothic" w:hAnsi="Century Gothic"/>
          <w:b/>
          <w:bCs/>
        </w:rPr>
        <w:t>HOUSE KEEPING</w:t>
      </w:r>
    </w:p>
    <w:p w14:paraId="72BB930B" w14:textId="77777777" w:rsidR="000159B8" w:rsidRDefault="000159B8" w:rsidP="0058700C">
      <w:pPr>
        <w:rPr>
          <w:rFonts w:ascii="Century Gothic" w:hAnsi="Century Gothic"/>
          <w:b/>
          <w:bCs/>
        </w:rPr>
      </w:pPr>
    </w:p>
    <w:p w14:paraId="564BD824" w14:textId="3A11BAFD" w:rsidR="000159B8" w:rsidRPr="000159B8" w:rsidRDefault="000159B8" w:rsidP="000159B8">
      <w:pPr>
        <w:pStyle w:val="ListParagraph"/>
        <w:numPr>
          <w:ilvl w:val="0"/>
          <w:numId w:val="2"/>
        </w:numPr>
        <w:rPr>
          <w:rFonts w:ascii="Century Gothic" w:hAnsi="Century Gothic"/>
        </w:rPr>
      </w:pPr>
      <w:r w:rsidRPr="28371909">
        <w:rPr>
          <w:rFonts w:ascii="Century Gothic" w:hAnsi="Century Gothic"/>
        </w:rPr>
        <w:t>A reminder that we do PE on a</w:t>
      </w:r>
      <w:r w:rsidR="6F96A03C" w:rsidRPr="28371909">
        <w:rPr>
          <w:rFonts w:ascii="Century Gothic" w:hAnsi="Century Gothic"/>
        </w:rPr>
        <w:t xml:space="preserve"> Monday and a Wednesday.</w:t>
      </w:r>
    </w:p>
    <w:p w14:paraId="61A09EA2" w14:textId="73A963EC" w:rsidR="2FAD1355" w:rsidRDefault="2FAD1355" w:rsidP="28371909">
      <w:pPr>
        <w:pStyle w:val="ListParagraph"/>
        <w:numPr>
          <w:ilvl w:val="0"/>
          <w:numId w:val="2"/>
        </w:numPr>
      </w:pPr>
      <w:r w:rsidRPr="2DD21F2F">
        <w:rPr>
          <w:rFonts w:ascii="Century Gothic" w:eastAsia="Century Gothic" w:hAnsi="Century Gothic" w:cs="Century Gothic"/>
          <w:color w:val="000000" w:themeColor="text1"/>
        </w:rPr>
        <w:t>We will use Dojo regularly to update you with photographs about what the children have been up to, please do engage with these posts and help us celebrate your children’s successes</w:t>
      </w:r>
      <w:r w:rsidR="6D984005" w:rsidRPr="2DD21F2F">
        <w:rPr>
          <w:rFonts w:ascii="Century Gothic" w:eastAsia="Century Gothic" w:hAnsi="Century Gothic" w:cs="Century Gothic"/>
          <w:color w:val="000000" w:themeColor="text1"/>
        </w:rPr>
        <w:t xml:space="preserve"> – we love hearing your feedback</w:t>
      </w:r>
      <w:r w:rsidRPr="2DD21F2F">
        <w:rPr>
          <w:rFonts w:ascii="Century Gothic" w:eastAsia="Century Gothic" w:hAnsi="Century Gothic" w:cs="Century Gothic"/>
          <w:color w:val="000000" w:themeColor="text1"/>
        </w:rPr>
        <w:t>.</w:t>
      </w:r>
      <w:r w:rsidRPr="2DD21F2F">
        <w:t xml:space="preserve"> </w:t>
      </w:r>
    </w:p>
    <w:p w14:paraId="61E4904B" w14:textId="19FA7C11" w:rsidR="000159B8" w:rsidRPr="000159B8" w:rsidRDefault="000159B8" w:rsidP="000159B8">
      <w:pPr>
        <w:pStyle w:val="ListParagraph"/>
        <w:numPr>
          <w:ilvl w:val="0"/>
          <w:numId w:val="2"/>
        </w:numPr>
        <w:rPr>
          <w:rFonts w:ascii="Century Gothic" w:hAnsi="Century Gothic"/>
        </w:rPr>
      </w:pPr>
      <w:r w:rsidRPr="28371909">
        <w:rPr>
          <w:rFonts w:ascii="Century Gothic" w:hAnsi="Century Gothic"/>
        </w:rPr>
        <w:t xml:space="preserve">If there are concern or </w:t>
      </w:r>
      <w:r w:rsidR="39CDD294" w:rsidRPr="28371909">
        <w:rPr>
          <w:rFonts w:ascii="Century Gothic" w:hAnsi="Century Gothic"/>
        </w:rPr>
        <w:t>queries,</w:t>
      </w:r>
      <w:r w:rsidRPr="28371909">
        <w:rPr>
          <w:rFonts w:ascii="Century Gothic" w:hAnsi="Century Gothic"/>
        </w:rPr>
        <w:t xml:space="preserve"> please </w:t>
      </w:r>
      <w:r w:rsidR="5B2A3519" w:rsidRPr="28371909">
        <w:rPr>
          <w:rFonts w:ascii="Century Gothic" w:hAnsi="Century Gothic"/>
        </w:rPr>
        <w:t>do</w:t>
      </w:r>
      <w:r w:rsidRPr="28371909">
        <w:rPr>
          <w:rFonts w:ascii="Century Gothic" w:hAnsi="Century Gothic"/>
        </w:rPr>
        <w:t xml:space="preserve"> not hesitate to contact myself through the school </w:t>
      </w:r>
      <w:r w:rsidR="0DD233F9" w:rsidRPr="28371909">
        <w:rPr>
          <w:rFonts w:ascii="Century Gothic" w:hAnsi="Century Gothic"/>
        </w:rPr>
        <w:t>office or</w:t>
      </w:r>
      <w:r w:rsidRPr="28371909">
        <w:rPr>
          <w:rFonts w:ascii="Century Gothic" w:hAnsi="Century Gothic"/>
        </w:rPr>
        <w:t xml:space="preserve"> arrange to book a time to meet with me. I am also available at the beginning and end of e</w:t>
      </w:r>
      <w:r w:rsidR="7EB9D691" w:rsidRPr="28371909">
        <w:rPr>
          <w:rFonts w:ascii="Century Gothic" w:hAnsi="Century Gothic"/>
        </w:rPr>
        <w:t>ach</w:t>
      </w:r>
      <w:r w:rsidRPr="28371909">
        <w:rPr>
          <w:rFonts w:ascii="Century Gothic" w:hAnsi="Century Gothic"/>
        </w:rPr>
        <w:t xml:space="preserve"> day. </w:t>
      </w:r>
    </w:p>
    <w:p w14:paraId="0630485C" w14:textId="5E56D4FF" w:rsidR="000159B8" w:rsidRPr="0058700C" w:rsidRDefault="000159B8" w:rsidP="0058700C">
      <w:pPr>
        <w:rPr>
          <w:rFonts w:ascii="Century Gothic" w:hAnsi="Century Gothic"/>
          <w:b/>
          <w:bCs/>
        </w:rPr>
      </w:pPr>
    </w:p>
    <w:sectPr w:rsidR="000159B8" w:rsidRPr="0058700C" w:rsidSect="00F7635C">
      <w:headerReference w:type="default" r:id="rId18"/>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40D4" w14:textId="77777777" w:rsidR="00EE1BD0" w:rsidRDefault="00EE1BD0" w:rsidP="0058700C">
      <w:r>
        <w:separator/>
      </w:r>
    </w:p>
  </w:endnote>
  <w:endnote w:type="continuationSeparator" w:id="0">
    <w:p w14:paraId="195598F4" w14:textId="77777777" w:rsidR="00EE1BD0" w:rsidRDefault="00EE1BD0" w:rsidP="005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9823" w14:textId="77777777" w:rsidR="00EE1BD0" w:rsidRDefault="00EE1BD0" w:rsidP="0058700C">
      <w:r>
        <w:separator/>
      </w:r>
    </w:p>
  </w:footnote>
  <w:footnote w:type="continuationSeparator" w:id="0">
    <w:p w14:paraId="267DBD7E" w14:textId="77777777" w:rsidR="00EE1BD0" w:rsidRDefault="00EE1BD0" w:rsidP="0058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BD" w14:textId="285467B8" w:rsidR="002F2490" w:rsidRDefault="000E5805" w:rsidP="002F2490">
    <w:pPr>
      <w:pStyle w:val="Header"/>
      <w:jc w:val="center"/>
    </w:pPr>
    <w:r>
      <w:rPr>
        <w:noProof/>
      </w:rPr>
      <w:drawing>
        <wp:anchor distT="0" distB="0" distL="114300" distR="114300" simplePos="0" relativeHeight="251653632" behindDoc="0" locked="0" layoutInCell="1" allowOverlap="1" wp14:anchorId="38604AF3" wp14:editId="4C95B645">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3ED3973B" wp14:editId="282B8B28">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2F2490">
      <w:rPr>
        <w:rFonts w:ascii="Century Gothic" w:hAnsi="Century Gothic"/>
        <w:lang w:val="en-US"/>
      </w:rPr>
      <w:t>ummer Term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493026">
    <w:abstractNumId w:val="1"/>
  </w:num>
  <w:num w:numId="2" w16cid:durableId="100763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06B78"/>
    <w:rsid w:val="000159B8"/>
    <w:rsid w:val="000960A0"/>
    <w:rsid w:val="000B5AB0"/>
    <w:rsid w:val="000E2744"/>
    <w:rsid w:val="000E5805"/>
    <w:rsid w:val="001458C9"/>
    <w:rsid w:val="00166861"/>
    <w:rsid w:val="001C4032"/>
    <w:rsid w:val="0020080E"/>
    <w:rsid w:val="002173AF"/>
    <w:rsid w:val="00220BB1"/>
    <w:rsid w:val="00262E31"/>
    <w:rsid w:val="00263762"/>
    <w:rsid w:val="002E1C14"/>
    <w:rsid w:val="002F2490"/>
    <w:rsid w:val="0031476E"/>
    <w:rsid w:val="00396074"/>
    <w:rsid w:val="003F6ABE"/>
    <w:rsid w:val="004514D1"/>
    <w:rsid w:val="00483C04"/>
    <w:rsid w:val="004A68F3"/>
    <w:rsid w:val="005211FC"/>
    <w:rsid w:val="005434FB"/>
    <w:rsid w:val="00546327"/>
    <w:rsid w:val="0058700C"/>
    <w:rsid w:val="00595D5B"/>
    <w:rsid w:val="00597080"/>
    <w:rsid w:val="005D7326"/>
    <w:rsid w:val="00690CF3"/>
    <w:rsid w:val="007B7947"/>
    <w:rsid w:val="007C5390"/>
    <w:rsid w:val="00854E63"/>
    <w:rsid w:val="008B386A"/>
    <w:rsid w:val="008C5BDE"/>
    <w:rsid w:val="00904FEB"/>
    <w:rsid w:val="00925E62"/>
    <w:rsid w:val="00973FD0"/>
    <w:rsid w:val="00997332"/>
    <w:rsid w:val="009A364D"/>
    <w:rsid w:val="009A3D20"/>
    <w:rsid w:val="00A0074B"/>
    <w:rsid w:val="00A66B32"/>
    <w:rsid w:val="00AC44CC"/>
    <w:rsid w:val="00B10E75"/>
    <w:rsid w:val="00B76435"/>
    <w:rsid w:val="00BF44D5"/>
    <w:rsid w:val="00C11FDC"/>
    <w:rsid w:val="00C2404B"/>
    <w:rsid w:val="00C53960"/>
    <w:rsid w:val="00CE10E7"/>
    <w:rsid w:val="00D002F9"/>
    <w:rsid w:val="00DC7FE6"/>
    <w:rsid w:val="00E40C0C"/>
    <w:rsid w:val="00E41D98"/>
    <w:rsid w:val="00E839CC"/>
    <w:rsid w:val="00EE1487"/>
    <w:rsid w:val="00EE1BD0"/>
    <w:rsid w:val="00F16FEA"/>
    <w:rsid w:val="00F7635C"/>
    <w:rsid w:val="00F85F4C"/>
    <w:rsid w:val="00FB648F"/>
    <w:rsid w:val="00FE349C"/>
    <w:rsid w:val="0B87B68B"/>
    <w:rsid w:val="0BF56A9E"/>
    <w:rsid w:val="0DD233F9"/>
    <w:rsid w:val="0EC597B8"/>
    <w:rsid w:val="0F6C7F3F"/>
    <w:rsid w:val="123DB6DF"/>
    <w:rsid w:val="13E9D47B"/>
    <w:rsid w:val="225FA67F"/>
    <w:rsid w:val="28371909"/>
    <w:rsid w:val="2B004041"/>
    <w:rsid w:val="2C809E09"/>
    <w:rsid w:val="2DD21F2F"/>
    <w:rsid w:val="2FAD1355"/>
    <w:rsid w:val="353F7BD4"/>
    <w:rsid w:val="39CDD294"/>
    <w:rsid w:val="4DE8E26D"/>
    <w:rsid w:val="5B2A3519"/>
    <w:rsid w:val="5EA3C972"/>
    <w:rsid w:val="62DCDFC0"/>
    <w:rsid w:val="6BD444BC"/>
    <w:rsid w:val="6D984005"/>
    <w:rsid w:val="6F96A03C"/>
    <w:rsid w:val="7EB9D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666F"/>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https://www.felixprimaryschool.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F9C14-0AB4-421F-9B6F-5A7BCBF69E31}">
  <ds:schemaRefs>
    <ds:schemaRef ds:uri="http://schemas.microsoft.com/sharepoint/v3/contenttype/forms"/>
  </ds:schemaRefs>
</ds:datastoreItem>
</file>

<file path=customXml/itemProps2.xml><?xml version="1.0" encoding="utf-8"?>
<ds:datastoreItem xmlns:ds="http://schemas.openxmlformats.org/officeDocument/2006/customXml" ds:itemID="{2CA95FDA-D5C6-402E-AFA9-0E4F0C3F958A}">
  <ds:schemaRefs>
    <ds:schemaRef ds:uri="http://schemas.microsoft.com/office/2006/documentManagement/types"/>
    <ds:schemaRef ds:uri="http://purl.org/dc/terms/"/>
    <ds:schemaRef ds:uri="57fcba0a-f077-4f58-97aa-c018ab4d09f2"/>
    <ds:schemaRef ds:uri="http://schemas.microsoft.com/office/infopath/2007/PartnerControls"/>
    <ds:schemaRef ds:uri="http://www.w3.org/XML/1998/namespace"/>
    <ds:schemaRef ds:uri="d94d0de4-bcb0-4a30-9b7c-a649d2decc61"/>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3402CA-C2BA-4F32-B2B3-920FF1EB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2025-05-15T15:10:00Z</dcterms:created>
  <dcterms:modified xsi:type="dcterms:W3CDTF">2025-05-15T15:10:00Z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